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E6" w:rsidRDefault="00C528E6" w:rsidP="00C528E6">
      <w:pPr>
        <w:ind w:left="427" w:right="394"/>
        <w:rPr>
          <w:rFonts w:ascii="Times New Roman" w:hAnsi="Times New Roman" w:cs="Times New Roman"/>
          <w:sz w:val="24"/>
          <w:szCs w:val="24"/>
        </w:rPr>
      </w:pPr>
    </w:p>
    <w:p w:rsidR="00C528E6" w:rsidRDefault="00C528E6" w:rsidP="00C528E6">
      <w:pPr>
        <w:shd w:val="clear" w:color="auto" w:fill="FFFFFF"/>
        <w:spacing w:before="1622"/>
        <w:ind w:left="1070"/>
      </w:pPr>
      <w:r>
        <w:rPr>
          <w:rFonts w:ascii="Times New Roman" w:hAnsi="Times New Roman" w:cs="Times New Roman"/>
          <w:b/>
          <w:bCs/>
          <w:spacing w:val="-2"/>
          <w:sz w:val="24"/>
          <w:szCs w:val="24"/>
        </w:rPr>
        <w:t>GÜVENLİ OKUL PROJESİ</w:t>
      </w:r>
    </w:p>
    <w:p w:rsidR="00C528E6" w:rsidRDefault="00C528E6" w:rsidP="00C528E6">
      <w:pPr>
        <w:shd w:val="clear" w:color="auto" w:fill="FFFFFF"/>
        <w:spacing w:before="509" w:line="274" w:lineRule="exact"/>
        <w:jc w:val="center"/>
      </w:pPr>
      <w:r>
        <w:rPr>
          <w:rFonts w:ascii="Times New Roman" w:hAnsi="Times New Roman" w:cs="Times New Roman"/>
          <w:b/>
          <w:bCs/>
          <w:spacing w:val="-2"/>
          <w:sz w:val="24"/>
          <w:szCs w:val="24"/>
        </w:rPr>
        <w:t>Okullara Güvenli Ortamın Sağlanmasına Yönelik</w:t>
      </w:r>
    </w:p>
    <w:p w:rsidR="00C528E6" w:rsidRDefault="00C528E6" w:rsidP="00C528E6">
      <w:pPr>
        <w:shd w:val="clear" w:color="auto" w:fill="FFFFFF"/>
        <w:spacing w:line="274" w:lineRule="exact"/>
        <w:ind w:right="14"/>
        <w:jc w:val="center"/>
      </w:pPr>
      <w:r>
        <w:rPr>
          <w:rFonts w:ascii="Times New Roman" w:hAnsi="Times New Roman" w:cs="Times New Roman"/>
          <w:b/>
          <w:bCs/>
          <w:sz w:val="24"/>
          <w:szCs w:val="24"/>
        </w:rPr>
        <w:t>Koruyucu ve Önleyici Tedbirlerin Artırılması</w:t>
      </w:r>
    </w:p>
    <w:p w:rsidR="00C528E6" w:rsidRDefault="00C528E6" w:rsidP="00C528E6">
      <w:pPr>
        <w:shd w:val="clear" w:color="auto" w:fill="FFFFFF"/>
        <w:spacing w:line="274" w:lineRule="exact"/>
        <w:jc w:val="center"/>
      </w:pPr>
      <w:r>
        <w:rPr>
          <w:rFonts w:ascii="Times New Roman" w:hAnsi="Times New Roman" w:cs="Times New Roman"/>
          <w:b/>
          <w:bCs/>
          <w:sz w:val="24"/>
          <w:szCs w:val="24"/>
        </w:rPr>
        <w:t>Strateji ve Eylem Planı ve Uygulama Kılavuzu</w:t>
      </w:r>
    </w:p>
    <w:p w:rsidR="00C528E6" w:rsidRDefault="00C528E6" w:rsidP="00C528E6">
      <w:pPr>
        <w:shd w:val="clear" w:color="auto" w:fill="FFFFFF"/>
        <w:spacing w:line="274" w:lineRule="exact"/>
        <w:ind w:right="5"/>
        <w:jc w:val="center"/>
      </w:pPr>
      <w:r>
        <w:rPr>
          <w:rFonts w:ascii="Times New Roman" w:hAnsi="Times New Roman" w:cs="Times New Roman"/>
          <w:b/>
          <w:bCs/>
          <w:sz w:val="24"/>
          <w:szCs w:val="24"/>
        </w:rPr>
        <w:t>2019 - 2020</w:t>
      </w:r>
    </w:p>
    <w:p w:rsidR="00C528E6" w:rsidRDefault="00C528E6" w:rsidP="00C528E6">
      <w:pPr>
        <w:shd w:val="clear" w:color="auto" w:fill="FFFFFF"/>
        <w:tabs>
          <w:tab w:val="left" w:pos="5103"/>
        </w:tabs>
        <w:spacing w:before="5750" w:line="278" w:lineRule="exact"/>
        <w:ind w:right="9"/>
        <w:jc w:val="center"/>
      </w:pPr>
      <w:r>
        <w:rPr>
          <w:rFonts w:ascii="Times New Roman" w:hAnsi="Times New Roman" w:cs="Times New Roman"/>
          <w:b/>
          <w:bCs/>
          <w:spacing w:val="-3"/>
          <w:sz w:val="24"/>
          <w:szCs w:val="24"/>
        </w:rPr>
        <w:t>Merkezefendi</w:t>
      </w:r>
      <w:r>
        <w:rPr>
          <w:rFonts w:ascii="Times New Roman" w:hAnsi="Times New Roman" w:cs="Times New Roman"/>
          <w:b/>
          <w:bCs/>
          <w:spacing w:val="-3"/>
          <w:sz w:val="24"/>
          <w:szCs w:val="24"/>
        </w:rPr>
        <w:br/>
        <w:t xml:space="preserve"> </w:t>
      </w:r>
      <w:r>
        <w:rPr>
          <w:rFonts w:ascii="Times New Roman" w:hAnsi="Times New Roman" w:cs="Times New Roman"/>
          <w:b/>
          <w:bCs/>
          <w:sz w:val="24"/>
          <w:szCs w:val="24"/>
        </w:rPr>
        <w:t>Kasım 2019</w:t>
      </w:r>
    </w:p>
    <w:p w:rsidR="00C528E6" w:rsidRDefault="00C528E6" w:rsidP="00C528E6">
      <w:pPr>
        <w:widowControl/>
        <w:autoSpaceDE/>
        <w:autoSpaceDN/>
        <w:adjustRightInd/>
        <w:sectPr w:rsidR="00C528E6">
          <w:pgSz w:w="11909" w:h="16834"/>
          <w:pgMar w:top="1409" w:right="3538" w:bottom="360" w:left="3259" w:header="708" w:footer="708" w:gutter="0"/>
          <w:cols w:space="708"/>
        </w:sectPr>
      </w:pPr>
    </w:p>
    <w:p w:rsidR="00C528E6" w:rsidRDefault="00C528E6" w:rsidP="00C528E6">
      <w:pPr>
        <w:ind w:left="3888" w:right="3864"/>
        <w:rPr>
          <w:rFonts w:ascii="Times New Roman" w:hAnsi="Times New Roman" w:cs="Times New Roman"/>
          <w:sz w:val="24"/>
          <w:szCs w:val="24"/>
        </w:rPr>
      </w:pPr>
    </w:p>
    <w:p w:rsidR="00C528E6" w:rsidRDefault="00C528E6" w:rsidP="00C528E6">
      <w:pPr>
        <w:shd w:val="clear" w:color="auto" w:fill="FFFFFF"/>
        <w:spacing w:before="494"/>
      </w:pPr>
      <w:r>
        <w:rPr>
          <w:rFonts w:ascii="Times New Roman" w:hAnsi="Times New Roman" w:cs="Times New Roman"/>
          <w:i/>
          <w:iCs/>
          <w:sz w:val="24"/>
          <w:szCs w:val="24"/>
        </w:rPr>
        <w:t>Okul Kurum Müdürlükleri / Güvenli Okul Yürütme Kurulu</w:t>
      </w:r>
    </w:p>
    <w:p w:rsidR="00C528E6" w:rsidRDefault="00C528E6" w:rsidP="00C528E6">
      <w:pPr>
        <w:shd w:val="clear" w:color="auto" w:fill="FFFFFF"/>
        <w:spacing w:before="422" w:line="413" w:lineRule="exact"/>
        <w:ind w:firstLine="566"/>
        <w:jc w:val="both"/>
      </w:pPr>
      <w:r>
        <w:rPr>
          <w:rFonts w:ascii="Times New Roman" w:hAnsi="Times New Roman" w:cs="Times New Roman"/>
          <w:sz w:val="24"/>
          <w:szCs w:val="24"/>
        </w:rPr>
        <w:t>Her kademe okulda il/ilçe eylem planları ile okulun mevcut durum ve ihtiyaç analizi sonuçları dikkate alınarak; Güvenli Okul Eylem Planı ile Güvenli Okul Çalışma Takvimini hazırlamak üzere;</w:t>
      </w:r>
    </w:p>
    <w:p w:rsidR="00C528E6" w:rsidRDefault="00C528E6" w:rsidP="00C528E6">
      <w:pPr>
        <w:shd w:val="clear" w:color="auto" w:fill="FFFFFF"/>
        <w:spacing w:line="413" w:lineRule="exact"/>
        <w:ind w:right="5" w:firstLine="566"/>
        <w:jc w:val="both"/>
      </w:pPr>
      <w:r>
        <w:rPr>
          <w:rFonts w:ascii="Times New Roman" w:hAnsi="Times New Roman" w:cs="Times New Roman"/>
          <w:b/>
          <w:bCs/>
          <w:sz w:val="24"/>
          <w:szCs w:val="24"/>
          <w:u w:val="single"/>
        </w:rPr>
        <w:t>Okul Müdürünün başkanlığında; en az bir Müdür Yardımcısı, her sınıf düzeyinden en az bir Sınıf Öğretmeni, Rehberlik Öğretmeni / öğretmenleri, Beden Eğitimi Öğretmeni, Görsel Sanatlar Öğretmeni, Okulun Öğrenci Temsilcisi, Okul Aile Birliği Başkanı, En az iki öğrenci velisinin katılımı ile “Güvenli Okul Yürütme Kurulu” İl/İlçe takviminde belirtilen tarihte oluşturulur. Kurul toplantılarına OKUL MÜDÜRÜ bizzat başkanlık eder.</w:t>
      </w:r>
    </w:p>
    <w:p w:rsidR="00C528E6" w:rsidRDefault="00C528E6" w:rsidP="00C528E6">
      <w:pPr>
        <w:shd w:val="clear" w:color="auto" w:fill="FFFFFF"/>
        <w:spacing w:before="408" w:line="413" w:lineRule="exact"/>
        <w:ind w:right="5" w:firstLine="566"/>
        <w:jc w:val="both"/>
      </w:pPr>
      <w:r>
        <w:rPr>
          <w:rFonts w:ascii="Times New Roman" w:hAnsi="Times New Roman" w:cs="Times New Roman"/>
          <w:sz w:val="24"/>
          <w:szCs w:val="24"/>
        </w:rPr>
        <w:t xml:space="preserve">Bu kurul tarafından; </w:t>
      </w:r>
    </w:p>
    <w:p w:rsidR="00C528E6" w:rsidRDefault="00C528E6" w:rsidP="00C528E6">
      <w:pPr>
        <w:shd w:val="clear" w:color="auto" w:fill="FFFFFF"/>
        <w:spacing w:before="240" w:line="413" w:lineRule="exact"/>
        <w:ind w:left="926" w:hanging="360"/>
        <w:jc w:val="both"/>
      </w:pPr>
      <w:r>
        <w:rPr>
          <w:rFonts w:ascii="Times New Roman" w:hAnsi="Times New Roman" w:cs="Times New Roman"/>
          <w:sz w:val="24"/>
          <w:szCs w:val="24"/>
        </w:rPr>
        <w:t>1. Güvenli Okul Yürütme Kurulu tarafından yapılacak çalışmaların belirlenip planlanması, üyelerin görev dağılımının belirlenmesi (</w:t>
      </w:r>
      <w:r>
        <w:rPr>
          <w:rFonts w:ascii="Times New Roman" w:hAnsi="Times New Roman" w:cs="Times New Roman"/>
          <w:b/>
          <w:bCs/>
          <w:sz w:val="24"/>
          <w:szCs w:val="24"/>
          <w:u w:val="single"/>
        </w:rPr>
        <w:t xml:space="preserve">Görev dağılımı tüm üyeleri </w:t>
      </w:r>
      <w:proofErr w:type="gramStart"/>
      <w:r>
        <w:rPr>
          <w:rFonts w:ascii="Times New Roman" w:hAnsi="Times New Roman" w:cs="Times New Roman"/>
          <w:b/>
          <w:bCs/>
          <w:sz w:val="24"/>
          <w:szCs w:val="24"/>
          <w:u w:val="single"/>
        </w:rPr>
        <w:t>kapsayacak  ve</w:t>
      </w:r>
      <w:proofErr w:type="gramEnd"/>
      <w:r>
        <w:rPr>
          <w:rFonts w:ascii="Times New Roman" w:hAnsi="Times New Roman" w:cs="Times New Roman"/>
          <w:b/>
          <w:bCs/>
          <w:sz w:val="24"/>
          <w:szCs w:val="24"/>
          <w:u w:val="single"/>
        </w:rPr>
        <w:t xml:space="preserve">   yapılan  çalışmalara   ilişkin   tüm   bilgi   ve   belgeler;   kurul</w:t>
      </w:r>
    </w:p>
    <w:p w:rsidR="00C528E6" w:rsidRDefault="00C528E6" w:rsidP="00C528E6">
      <w:pPr>
        <w:shd w:val="clear" w:color="auto" w:fill="FFFFFF"/>
        <w:spacing w:line="413" w:lineRule="exact"/>
        <w:ind w:left="926"/>
      </w:pPr>
      <w:proofErr w:type="gramStart"/>
      <w:r>
        <w:rPr>
          <w:rFonts w:ascii="Times New Roman" w:hAnsi="Times New Roman" w:cs="Times New Roman"/>
          <w:b/>
          <w:bCs/>
          <w:spacing w:val="-1"/>
          <w:sz w:val="24"/>
          <w:szCs w:val="24"/>
          <w:u w:val="single"/>
        </w:rPr>
        <w:t>başkanında</w:t>
      </w:r>
      <w:proofErr w:type="gramEnd"/>
      <w:r>
        <w:rPr>
          <w:rFonts w:ascii="Times New Roman" w:hAnsi="Times New Roman" w:cs="Times New Roman"/>
          <w:b/>
          <w:bCs/>
          <w:spacing w:val="-1"/>
          <w:sz w:val="24"/>
          <w:szCs w:val="24"/>
          <w:u w:val="single"/>
        </w:rPr>
        <w:t xml:space="preserve"> veya kurul üyesi müdür yardımcısında toplanacak ve denetimlerde</w:t>
      </w:r>
    </w:p>
    <w:p w:rsidR="00C528E6" w:rsidRDefault="00C528E6" w:rsidP="00C528E6">
      <w:pPr>
        <w:shd w:val="clear" w:color="auto" w:fill="FFFFFF"/>
        <w:spacing w:line="413" w:lineRule="exact"/>
        <w:ind w:left="360" w:right="5"/>
        <w:jc w:val="both"/>
      </w:pPr>
      <w:proofErr w:type="gramStart"/>
      <w:r>
        <w:rPr>
          <w:rFonts w:ascii="Times New Roman" w:hAnsi="Times New Roman" w:cs="Times New Roman"/>
          <w:b/>
          <w:bCs/>
          <w:sz w:val="24"/>
          <w:szCs w:val="24"/>
          <w:u w:val="single"/>
        </w:rPr>
        <w:t>sunulmak</w:t>
      </w:r>
      <w:proofErr w:type="gramEnd"/>
      <w:r>
        <w:rPr>
          <w:rFonts w:ascii="Times New Roman" w:hAnsi="Times New Roman" w:cs="Times New Roman"/>
          <w:b/>
          <w:bCs/>
          <w:sz w:val="24"/>
          <w:szCs w:val="24"/>
          <w:u w:val="single"/>
        </w:rPr>
        <w:t xml:space="preserve"> üzere saklanacaktır</w:t>
      </w:r>
      <w:r>
        <w:rPr>
          <w:rFonts w:ascii="Times New Roman" w:hAnsi="Times New Roman" w:cs="Times New Roman"/>
          <w:sz w:val="24"/>
          <w:szCs w:val="24"/>
        </w:rPr>
        <w:t xml:space="preserve">. </w:t>
      </w:r>
      <w:r>
        <w:rPr>
          <w:rFonts w:ascii="Times New Roman" w:hAnsi="Times New Roman" w:cs="Times New Roman"/>
          <w:b/>
          <w:bCs/>
          <w:sz w:val="24"/>
          <w:szCs w:val="24"/>
          <w:u w:val="single"/>
        </w:rPr>
        <w:t>Veri girişi / derlenmesi/ ibrazı, Denetim, izleme, değerlendirme ve yerinde rehberlik; bu dosya / bilgi ve belgelere göre yapılacaktır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C528E6" w:rsidRDefault="00C528E6" w:rsidP="00C528E6">
      <w:pPr>
        <w:numPr>
          <w:ilvl w:val="0"/>
          <w:numId w:val="1"/>
        </w:numPr>
        <w:shd w:val="clear" w:color="auto" w:fill="FFFFFF"/>
        <w:tabs>
          <w:tab w:val="left" w:pos="360"/>
        </w:tabs>
        <w:spacing w:before="326"/>
        <w:rPr>
          <w:rFonts w:ascii="Times New Roman" w:hAnsi="Times New Roman" w:cs="Times New Roman"/>
          <w:sz w:val="24"/>
          <w:szCs w:val="24"/>
        </w:rPr>
      </w:pPr>
      <w:r>
        <w:rPr>
          <w:rFonts w:ascii="Times New Roman" w:hAnsi="Times New Roman" w:cs="Times New Roman"/>
          <w:sz w:val="24"/>
          <w:szCs w:val="24"/>
        </w:rPr>
        <w:t>Okul /kurumlarda “Krize Müdahale Ekibi” oluşturulması,</w:t>
      </w:r>
    </w:p>
    <w:p w:rsidR="00C528E6" w:rsidRDefault="00C528E6" w:rsidP="00C528E6">
      <w:pPr>
        <w:numPr>
          <w:ilvl w:val="0"/>
          <w:numId w:val="1"/>
        </w:numPr>
        <w:shd w:val="clear" w:color="auto" w:fill="FFFFFF"/>
        <w:tabs>
          <w:tab w:val="left" w:pos="360"/>
        </w:tabs>
        <w:spacing w:before="259" w:line="408" w:lineRule="exact"/>
        <w:ind w:left="360" w:right="10" w:hanging="360"/>
        <w:jc w:val="both"/>
        <w:rPr>
          <w:rFonts w:ascii="Times New Roman" w:hAnsi="Times New Roman" w:cs="Times New Roman"/>
          <w:sz w:val="24"/>
          <w:szCs w:val="24"/>
        </w:rPr>
      </w:pPr>
      <w:r>
        <w:rPr>
          <w:rFonts w:ascii="Times New Roman" w:hAnsi="Times New Roman" w:cs="Times New Roman"/>
          <w:sz w:val="24"/>
          <w:szCs w:val="24"/>
        </w:rPr>
        <w:t>İl/ İlçe Eylem Planları ekindeki çalışma takvimleri esas alınarak; Güvenli Okul Yürütme Kurulu tarafından Güvenli Okul Çalışma Takviminin hazırlanması,</w:t>
      </w:r>
    </w:p>
    <w:p w:rsidR="00C528E6" w:rsidRDefault="00C528E6" w:rsidP="00C528E6">
      <w:pPr>
        <w:numPr>
          <w:ilvl w:val="0"/>
          <w:numId w:val="1"/>
        </w:numPr>
        <w:shd w:val="clear" w:color="auto" w:fill="FFFFFF"/>
        <w:tabs>
          <w:tab w:val="left" w:pos="360"/>
        </w:tabs>
        <w:spacing w:before="245" w:line="413" w:lineRule="exact"/>
        <w:ind w:left="360" w:hanging="360"/>
        <w:jc w:val="both"/>
        <w:rPr>
          <w:rFonts w:ascii="Times New Roman" w:hAnsi="Times New Roman" w:cs="Times New Roman"/>
          <w:sz w:val="24"/>
          <w:szCs w:val="24"/>
        </w:rPr>
      </w:pPr>
      <w:r>
        <w:rPr>
          <w:rFonts w:ascii="Times New Roman" w:hAnsi="Times New Roman" w:cs="Times New Roman"/>
          <w:sz w:val="24"/>
          <w:szCs w:val="24"/>
        </w:rPr>
        <w:t>Güvenli Eğitim Koordinasyon Görevlisi bilgilerinin güncellenerek kurumlar arası işbirliği ve koordinasyonun geliştirilmesi. Okul müdürünün dışında bir idarecinin yedek olarak görevlendirilmesi,</w:t>
      </w:r>
    </w:p>
    <w:p w:rsidR="00C528E6" w:rsidRDefault="00C528E6" w:rsidP="00C528E6">
      <w:pPr>
        <w:numPr>
          <w:ilvl w:val="0"/>
          <w:numId w:val="1"/>
        </w:numPr>
        <w:shd w:val="clear" w:color="auto" w:fill="FFFFFF"/>
        <w:tabs>
          <w:tab w:val="left" w:pos="360"/>
        </w:tabs>
        <w:spacing w:before="230" w:line="413" w:lineRule="exact"/>
        <w:ind w:left="360" w:right="5" w:hanging="360"/>
        <w:jc w:val="both"/>
        <w:rPr>
          <w:rFonts w:ascii="Times New Roman" w:hAnsi="Times New Roman" w:cs="Times New Roman"/>
          <w:sz w:val="24"/>
          <w:szCs w:val="24"/>
        </w:rPr>
      </w:pPr>
      <w:r>
        <w:rPr>
          <w:rFonts w:ascii="Times New Roman" w:hAnsi="Times New Roman" w:cs="Times New Roman"/>
          <w:sz w:val="24"/>
          <w:szCs w:val="24"/>
        </w:rPr>
        <w:t>Güvenli Okul Yürütme Kurulu tarafından; okul içinde ve dışında şiddete neden olabilecek risk faktörlerinin; okul-öğrenci-aile-çevre özellikleri dikkate alınarak bilimsel ölçme tekniklerinden yararlanılarak belirlenmesi, sayısal veri haline getirilmesi,</w:t>
      </w:r>
    </w:p>
    <w:p w:rsidR="00C528E6" w:rsidRDefault="00C528E6" w:rsidP="00C528E6">
      <w:pPr>
        <w:numPr>
          <w:ilvl w:val="0"/>
          <w:numId w:val="1"/>
        </w:numPr>
        <w:shd w:val="clear" w:color="auto" w:fill="FFFFFF"/>
        <w:tabs>
          <w:tab w:val="left" w:pos="360"/>
        </w:tabs>
        <w:spacing w:before="230" w:line="413" w:lineRule="exact"/>
        <w:ind w:left="360" w:right="5" w:hanging="360"/>
        <w:jc w:val="both"/>
        <w:rPr>
          <w:rFonts w:ascii="Times New Roman" w:hAnsi="Times New Roman" w:cs="Times New Roman"/>
          <w:sz w:val="24"/>
          <w:szCs w:val="24"/>
        </w:rPr>
      </w:pPr>
      <w:proofErr w:type="gramStart"/>
      <w:r>
        <w:rPr>
          <w:rFonts w:ascii="Times New Roman" w:hAnsi="Times New Roman" w:cs="Times New Roman"/>
          <w:sz w:val="24"/>
          <w:szCs w:val="24"/>
        </w:rPr>
        <w:t xml:space="preserve">Güvenli Okul Yürütme Kurulu tarafından 2017–2018 Eğitim Öğretim yılına ait Güvenli Okul Eylem Planının; okul, öğrenci, veli, yönetici / öğretmenler, okul çevresi vb. verileri ışığında, bir yıl önceki okul eylem planı çalışmaları, yılsonu değerlendirme sonuçları ile 2017-18 İl / İlçe Eylem Planları göz önüne alınarak hazırlanması, bir örneğinin incelenmek değerlendirmek ve onaylanmak üzere İlçe </w:t>
      </w:r>
      <w:proofErr w:type="spellStart"/>
      <w:r>
        <w:rPr>
          <w:rFonts w:ascii="Times New Roman" w:hAnsi="Times New Roman" w:cs="Times New Roman"/>
          <w:sz w:val="24"/>
          <w:szCs w:val="24"/>
        </w:rPr>
        <w:t>MEM’e</w:t>
      </w:r>
      <w:proofErr w:type="spellEnd"/>
      <w:r>
        <w:rPr>
          <w:rFonts w:ascii="Times New Roman" w:hAnsi="Times New Roman" w:cs="Times New Roman"/>
          <w:sz w:val="24"/>
          <w:szCs w:val="24"/>
        </w:rPr>
        <w:t xml:space="preserve"> Ekim ayı içerisinde gönderilmesi,</w:t>
      </w:r>
      <w:proofErr w:type="gramEnd"/>
    </w:p>
    <w:p w:rsidR="00C528E6" w:rsidRDefault="00C528E6" w:rsidP="00C528E6">
      <w:pPr>
        <w:numPr>
          <w:ilvl w:val="0"/>
          <w:numId w:val="1"/>
        </w:numPr>
        <w:shd w:val="clear" w:color="auto" w:fill="FFFFFF"/>
        <w:tabs>
          <w:tab w:val="left" w:pos="360"/>
        </w:tabs>
        <w:spacing w:before="230" w:line="418" w:lineRule="exact"/>
        <w:ind w:left="360" w:right="5" w:hanging="360"/>
        <w:jc w:val="both"/>
        <w:rPr>
          <w:rFonts w:ascii="Times New Roman" w:hAnsi="Times New Roman" w:cs="Times New Roman"/>
          <w:sz w:val="24"/>
          <w:szCs w:val="24"/>
        </w:rPr>
      </w:pPr>
      <w:r>
        <w:rPr>
          <w:rFonts w:ascii="Times New Roman" w:hAnsi="Times New Roman" w:cs="Times New Roman"/>
          <w:sz w:val="24"/>
          <w:szCs w:val="24"/>
        </w:rPr>
        <w:lastRenderedPageBreak/>
        <w:t>Okul Yönetimince; Güvenli Okul Eylem Planı hakkında tüm okul personelinin, öğrenci velilerinin bilgilendirilmesi,</w:t>
      </w:r>
    </w:p>
    <w:p w:rsidR="00C528E6" w:rsidRDefault="00C528E6" w:rsidP="00C528E6">
      <w:pPr>
        <w:numPr>
          <w:ilvl w:val="0"/>
          <w:numId w:val="1"/>
        </w:numPr>
        <w:shd w:val="clear" w:color="auto" w:fill="FFFFFF"/>
        <w:tabs>
          <w:tab w:val="left" w:pos="360"/>
        </w:tabs>
        <w:spacing w:before="226" w:line="418" w:lineRule="exact"/>
        <w:ind w:left="360" w:right="5" w:hanging="360"/>
        <w:jc w:val="both"/>
        <w:rPr>
          <w:rFonts w:ascii="Times New Roman" w:hAnsi="Times New Roman" w:cs="Times New Roman"/>
          <w:sz w:val="24"/>
          <w:szCs w:val="24"/>
        </w:rPr>
      </w:pPr>
      <w:r>
        <w:rPr>
          <w:rFonts w:ascii="Times New Roman" w:hAnsi="Times New Roman" w:cs="Times New Roman"/>
          <w:sz w:val="24"/>
          <w:szCs w:val="24"/>
        </w:rPr>
        <w:t>İdareciler veya öğretmenler tarafından her öğrenci için yılda en az bir olmak üzere ev ziyareti yapılması ( risk grubu öğrencilere öncelik tanınması),</w:t>
      </w:r>
    </w:p>
    <w:p w:rsidR="00C528E6" w:rsidRDefault="00C528E6" w:rsidP="00C528E6">
      <w:pPr>
        <w:numPr>
          <w:ilvl w:val="0"/>
          <w:numId w:val="1"/>
        </w:numPr>
        <w:shd w:val="clear" w:color="auto" w:fill="FFFFFF"/>
        <w:tabs>
          <w:tab w:val="left" w:pos="360"/>
        </w:tabs>
        <w:spacing w:before="230" w:line="418" w:lineRule="exact"/>
        <w:ind w:left="360" w:right="5" w:hanging="360"/>
        <w:jc w:val="both"/>
        <w:rPr>
          <w:rFonts w:ascii="Times New Roman" w:hAnsi="Times New Roman" w:cs="Times New Roman"/>
          <w:sz w:val="24"/>
          <w:szCs w:val="24"/>
        </w:rPr>
      </w:pPr>
      <w:r>
        <w:rPr>
          <w:rFonts w:ascii="Times New Roman" w:hAnsi="Times New Roman" w:cs="Times New Roman"/>
          <w:sz w:val="24"/>
          <w:szCs w:val="24"/>
        </w:rPr>
        <w:t>Okul rehberlik servisi, Güvenli Eğitim Koordinasyon Görevlisi, öğrenci temsilciliği ile okul / aile birliği arasında gerekli koordinasyonun sağlanması,</w:t>
      </w:r>
    </w:p>
    <w:p w:rsidR="00C528E6" w:rsidRDefault="00C528E6" w:rsidP="00C528E6">
      <w:pPr>
        <w:numPr>
          <w:ilvl w:val="0"/>
          <w:numId w:val="1"/>
        </w:numPr>
        <w:shd w:val="clear" w:color="auto" w:fill="FFFFFF"/>
        <w:tabs>
          <w:tab w:val="left" w:pos="360"/>
        </w:tabs>
        <w:spacing w:before="230" w:line="413" w:lineRule="exact"/>
        <w:ind w:left="360" w:right="5" w:hanging="360"/>
        <w:jc w:val="both"/>
        <w:rPr>
          <w:rFonts w:ascii="Times New Roman" w:hAnsi="Times New Roman" w:cs="Times New Roman"/>
          <w:spacing w:val="-1"/>
          <w:sz w:val="24"/>
          <w:szCs w:val="24"/>
        </w:rPr>
      </w:pPr>
      <w:r>
        <w:rPr>
          <w:rFonts w:ascii="Times New Roman" w:hAnsi="Times New Roman" w:cs="Times New Roman"/>
          <w:sz w:val="24"/>
          <w:szCs w:val="24"/>
        </w:rPr>
        <w:t>Güvenli Okul Yürütme Kurulu tarafından Okul Eylem Planının uygulama safhalarında, RAM veya İlçe Milli Eğitim Müdürlüğü koordinasyonunda; sağlık, sosyal hizmetler, emniyet, üniversite, sivil toplum kuruluşları, eğitim sendikalar vs. kurum / kuruluşlarının desteklerinin alınması,</w:t>
      </w:r>
    </w:p>
    <w:p w:rsidR="00C528E6" w:rsidRDefault="00C528E6" w:rsidP="00C528E6">
      <w:pPr>
        <w:numPr>
          <w:ilvl w:val="0"/>
          <w:numId w:val="2"/>
        </w:numPr>
        <w:shd w:val="clear" w:color="auto" w:fill="FFFFFF"/>
        <w:tabs>
          <w:tab w:val="left" w:pos="360"/>
        </w:tabs>
        <w:spacing w:line="413" w:lineRule="exact"/>
        <w:ind w:left="360" w:hanging="360"/>
        <w:jc w:val="both"/>
        <w:rPr>
          <w:rFonts w:ascii="Times New Roman" w:hAnsi="Times New Roman" w:cs="Times New Roman"/>
          <w:spacing w:val="-1"/>
          <w:sz w:val="24"/>
          <w:szCs w:val="24"/>
        </w:rPr>
      </w:pPr>
      <w:r>
        <w:rPr>
          <w:rFonts w:ascii="Times New Roman" w:hAnsi="Times New Roman" w:cs="Times New Roman"/>
          <w:sz w:val="24"/>
          <w:szCs w:val="24"/>
        </w:rPr>
        <w:t xml:space="preserve">Güvenli Okul Yürütme Kurulu tarafından İl/ İlçe Eylem Planı çerçevesinde; okul rehberlik ve psikolojik danışma servisi, RAM ile koordineli olarak okul / kurumunda programların yürütülmesinde uygun ortam personelinin görevlendirilmesi. Eğitim öğretimi aksatmayacak şekilde toplantılar düzenlenmesi bu konuda gerekli koordinasyon ve işbirliğinin sağlanması (RAM tarafından </w:t>
      </w:r>
      <w:r>
        <w:rPr>
          <w:rFonts w:ascii="Times New Roman" w:hAnsi="Times New Roman" w:cs="Times New Roman"/>
          <w:spacing w:val="-1"/>
          <w:sz w:val="24"/>
          <w:szCs w:val="24"/>
        </w:rPr>
        <w:t xml:space="preserve">hazırlanacak standart eğitim materyallerinin kullanılması veya Bakanlığımız ÖERH </w:t>
      </w:r>
      <w:r>
        <w:rPr>
          <w:rFonts w:ascii="Times New Roman" w:hAnsi="Times New Roman" w:cs="Times New Roman"/>
          <w:sz w:val="24"/>
          <w:szCs w:val="24"/>
        </w:rPr>
        <w:t>Genel Müdürlüğü ile Aile ve Sosyal Politikalar Bakanlığı web sayfalarında yayımlanan proje çıktılarından / eğitim materyallerinden yararlanılması),</w:t>
      </w:r>
    </w:p>
    <w:p w:rsidR="00C528E6" w:rsidRDefault="00C528E6" w:rsidP="00C528E6">
      <w:pPr>
        <w:numPr>
          <w:ilvl w:val="0"/>
          <w:numId w:val="2"/>
        </w:numPr>
        <w:shd w:val="clear" w:color="auto" w:fill="FFFFFF"/>
        <w:tabs>
          <w:tab w:val="left" w:pos="360"/>
        </w:tabs>
        <w:spacing w:before="240" w:line="413" w:lineRule="exact"/>
        <w:ind w:left="360" w:hanging="360"/>
        <w:jc w:val="both"/>
        <w:rPr>
          <w:rFonts w:ascii="Times New Roman" w:hAnsi="Times New Roman" w:cs="Times New Roman"/>
          <w:spacing w:val="-1"/>
          <w:sz w:val="24"/>
          <w:szCs w:val="24"/>
        </w:rPr>
      </w:pPr>
      <w:r>
        <w:rPr>
          <w:rFonts w:ascii="Times New Roman" w:hAnsi="Times New Roman" w:cs="Times New Roman"/>
          <w:sz w:val="24"/>
          <w:szCs w:val="24"/>
        </w:rPr>
        <w:t xml:space="preserve">Okul Yönetimi veya Güvenli Okul Yürütme Kurulu tarafından; öğretmenler, </w:t>
      </w:r>
      <w:r>
        <w:rPr>
          <w:rFonts w:ascii="Times New Roman" w:hAnsi="Times New Roman" w:cs="Times New Roman"/>
          <w:spacing w:val="-1"/>
          <w:sz w:val="24"/>
          <w:szCs w:val="24"/>
        </w:rPr>
        <w:t xml:space="preserve">öğrenciler ve ailelerin </w:t>
      </w:r>
      <w:proofErr w:type="spellStart"/>
      <w:r>
        <w:rPr>
          <w:rFonts w:ascii="Times New Roman" w:hAnsi="Times New Roman" w:cs="Times New Roman"/>
          <w:spacing w:val="-1"/>
          <w:sz w:val="24"/>
          <w:szCs w:val="24"/>
        </w:rPr>
        <w:t>psiko</w:t>
      </w:r>
      <w:proofErr w:type="spellEnd"/>
      <w:r>
        <w:rPr>
          <w:rFonts w:ascii="Times New Roman" w:hAnsi="Times New Roman" w:cs="Times New Roman"/>
          <w:spacing w:val="-1"/>
          <w:sz w:val="24"/>
          <w:szCs w:val="24"/>
        </w:rPr>
        <w:t xml:space="preserve">-sosyal olarak gelişimlerine yönelik hazırlanan rehberlik </w:t>
      </w:r>
      <w:r>
        <w:rPr>
          <w:rFonts w:ascii="Times New Roman" w:hAnsi="Times New Roman" w:cs="Times New Roman"/>
          <w:sz w:val="24"/>
          <w:szCs w:val="24"/>
        </w:rPr>
        <w:t>ve temel önleme programları, diğer rehberlik ve psikolojik danışma hizmetleri, sosyal etkinlikler, spor ve serbest zaman etkinlikleri bütünleştirerek okulda olumlu psikolojik ortamın oluşturulması için gerekli planlamanın yapılması. Planların Güvenli Okul Eylem Planına eklenmesi,</w:t>
      </w:r>
    </w:p>
    <w:p w:rsidR="00C528E6" w:rsidRDefault="00C528E6" w:rsidP="00C528E6">
      <w:pPr>
        <w:numPr>
          <w:ilvl w:val="0"/>
          <w:numId w:val="2"/>
        </w:numPr>
        <w:shd w:val="clear" w:color="auto" w:fill="FFFFFF"/>
        <w:tabs>
          <w:tab w:val="left" w:pos="360"/>
        </w:tabs>
        <w:spacing w:before="235" w:line="413" w:lineRule="exact"/>
        <w:ind w:left="360" w:hanging="360"/>
        <w:jc w:val="both"/>
        <w:rPr>
          <w:rFonts w:ascii="Times New Roman" w:hAnsi="Times New Roman" w:cs="Times New Roman"/>
          <w:spacing w:val="-1"/>
          <w:sz w:val="24"/>
          <w:szCs w:val="24"/>
        </w:rPr>
      </w:pPr>
      <w:r>
        <w:rPr>
          <w:rFonts w:ascii="Times New Roman" w:hAnsi="Times New Roman" w:cs="Times New Roman"/>
          <w:sz w:val="24"/>
          <w:szCs w:val="24"/>
        </w:rPr>
        <w:t>Güvenli Okul Yürütme Kurulu tarafından Okul Eylem Planı kapsamında yapılan çalışmaların değerlendirilmesi ve geliştirilmesine yönelik ihtiyaç duyulması halinde ek toplantılar/görevlendirilmeler yapılması ayrıca uygulamada karşılaşılan sorunlar ve çözüm önerileri ile birlikte Aralık ve Mayıs ayının son haftasında İlçe MEM’ e rapor olarak gönderilmesi,</w:t>
      </w:r>
    </w:p>
    <w:p w:rsidR="00C528E6" w:rsidRDefault="00C528E6" w:rsidP="00C528E6">
      <w:pPr>
        <w:numPr>
          <w:ilvl w:val="0"/>
          <w:numId w:val="2"/>
        </w:numPr>
        <w:shd w:val="clear" w:color="auto" w:fill="FFFFFF"/>
        <w:tabs>
          <w:tab w:val="left" w:pos="360"/>
        </w:tabs>
        <w:spacing w:before="230" w:line="418" w:lineRule="exact"/>
        <w:ind w:left="360" w:right="10" w:hanging="360"/>
        <w:jc w:val="both"/>
        <w:rPr>
          <w:rFonts w:ascii="Times New Roman" w:hAnsi="Times New Roman" w:cs="Times New Roman"/>
          <w:spacing w:val="-1"/>
          <w:sz w:val="24"/>
          <w:szCs w:val="24"/>
        </w:rPr>
      </w:pPr>
      <w:r>
        <w:rPr>
          <w:rFonts w:ascii="Times New Roman" w:hAnsi="Times New Roman" w:cs="Times New Roman"/>
          <w:sz w:val="24"/>
          <w:szCs w:val="24"/>
        </w:rPr>
        <w:t>Okul Yönetimince; nöbetçi öğretmenlerin nöbet günlerinin yönetmeliğe uygun olarak belirlenmesi, okul giriş çıkışlarının kontrol altına alınması,</w:t>
      </w:r>
    </w:p>
    <w:p w:rsidR="00C528E6" w:rsidRDefault="00C528E6" w:rsidP="00C528E6">
      <w:pPr>
        <w:numPr>
          <w:ilvl w:val="0"/>
          <w:numId w:val="2"/>
        </w:numPr>
        <w:shd w:val="clear" w:color="auto" w:fill="FFFFFF"/>
        <w:tabs>
          <w:tab w:val="left" w:pos="360"/>
        </w:tabs>
        <w:spacing w:before="235" w:line="413" w:lineRule="exact"/>
        <w:ind w:left="360" w:hanging="360"/>
        <w:jc w:val="both"/>
        <w:rPr>
          <w:rFonts w:ascii="Times New Roman" w:hAnsi="Times New Roman" w:cs="Times New Roman"/>
          <w:spacing w:val="-1"/>
          <w:sz w:val="24"/>
          <w:szCs w:val="24"/>
        </w:rPr>
      </w:pPr>
      <w:r>
        <w:rPr>
          <w:rFonts w:ascii="Times New Roman" w:hAnsi="Times New Roman" w:cs="Times New Roman"/>
          <w:sz w:val="24"/>
          <w:szCs w:val="24"/>
        </w:rPr>
        <w:t>Okul Yönetimince; İl / İlçe İşyeri Sağlık ve Güvenlik Birimi Koordinatörünce yapılacak olan okul alan güvenliği ve tedbiri konulu izleme ve değerlendirme çalışmaları kapsamında okul içi ve bahçesinin daha güvenli hale getirilmesi için çalışma yapılması (Bahçe duvarı düzenlemesi, giriş-çıkışların kontrol edilmesi, Güvenlik kamerası, Okul çevresinin aydınlatılması vs.),</w:t>
      </w:r>
    </w:p>
    <w:p w:rsidR="00C528E6" w:rsidRDefault="00C528E6" w:rsidP="00C528E6">
      <w:pPr>
        <w:numPr>
          <w:ilvl w:val="0"/>
          <w:numId w:val="2"/>
        </w:numPr>
        <w:shd w:val="clear" w:color="auto" w:fill="FFFFFF"/>
        <w:tabs>
          <w:tab w:val="left" w:pos="360"/>
        </w:tabs>
        <w:spacing w:before="235" w:line="413" w:lineRule="exact"/>
        <w:ind w:left="360" w:hanging="360"/>
        <w:jc w:val="both"/>
        <w:rPr>
          <w:rFonts w:ascii="Times New Roman" w:hAnsi="Times New Roman" w:cs="Times New Roman"/>
          <w:spacing w:val="-1"/>
          <w:sz w:val="24"/>
          <w:szCs w:val="24"/>
        </w:rPr>
      </w:pPr>
      <w:r>
        <w:rPr>
          <w:rFonts w:ascii="Times New Roman" w:hAnsi="Times New Roman" w:cs="Times New Roman"/>
          <w:sz w:val="24"/>
          <w:szCs w:val="24"/>
        </w:rPr>
        <w:t xml:space="preserve">Okul Yönetimince; öğrenci ve öğrenci velisine ait güncel iletişim bilgilerinin e okul modülünde </w:t>
      </w:r>
      <w:r>
        <w:rPr>
          <w:rFonts w:ascii="Times New Roman" w:hAnsi="Times New Roman" w:cs="Times New Roman"/>
          <w:sz w:val="24"/>
          <w:szCs w:val="24"/>
        </w:rPr>
        <w:lastRenderedPageBreak/>
        <w:t xml:space="preserve">eksiksiz olarak girilmesi (Öğrenci fotoğrafları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w:t>
      </w:r>
    </w:p>
    <w:p w:rsidR="00C528E6" w:rsidRDefault="00C528E6" w:rsidP="00C528E6">
      <w:pPr>
        <w:numPr>
          <w:ilvl w:val="0"/>
          <w:numId w:val="2"/>
        </w:numPr>
        <w:shd w:val="clear" w:color="auto" w:fill="FFFFFF"/>
        <w:tabs>
          <w:tab w:val="left" w:pos="360"/>
        </w:tabs>
        <w:spacing w:before="240" w:line="413" w:lineRule="exact"/>
        <w:ind w:left="360" w:hanging="360"/>
        <w:jc w:val="both"/>
        <w:rPr>
          <w:rFonts w:ascii="Times New Roman" w:hAnsi="Times New Roman" w:cs="Times New Roman"/>
          <w:spacing w:val="-1"/>
          <w:sz w:val="24"/>
          <w:szCs w:val="24"/>
        </w:rPr>
      </w:pPr>
      <w:r>
        <w:rPr>
          <w:rFonts w:ascii="Times New Roman" w:hAnsi="Times New Roman" w:cs="Times New Roman"/>
          <w:sz w:val="24"/>
          <w:szCs w:val="24"/>
        </w:rPr>
        <w:t>Okul Yönetimince; öğrenci devamsızlığının aynı gün velilere bildirilmesi (telefonla arama / elektronik posta / cep telefonuna kısa mesaj / resmi yazı vb. ),</w:t>
      </w:r>
    </w:p>
    <w:p w:rsidR="00C528E6" w:rsidRDefault="00C528E6" w:rsidP="00C528E6">
      <w:pPr>
        <w:numPr>
          <w:ilvl w:val="0"/>
          <w:numId w:val="3"/>
        </w:numPr>
        <w:shd w:val="clear" w:color="auto" w:fill="FFFFFF"/>
        <w:tabs>
          <w:tab w:val="left" w:pos="360"/>
        </w:tabs>
        <w:spacing w:line="413" w:lineRule="exact"/>
        <w:ind w:left="360" w:hanging="360"/>
        <w:jc w:val="both"/>
        <w:rPr>
          <w:rFonts w:ascii="Times New Roman" w:hAnsi="Times New Roman" w:cs="Times New Roman"/>
          <w:spacing w:val="-1"/>
          <w:sz w:val="24"/>
          <w:szCs w:val="24"/>
        </w:rPr>
      </w:pPr>
      <w:r>
        <w:rPr>
          <w:rFonts w:ascii="Times New Roman" w:hAnsi="Times New Roman" w:cs="Times New Roman"/>
          <w:sz w:val="24"/>
          <w:szCs w:val="24"/>
        </w:rPr>
        <w:t xml:space="preserve">Okul Yönetimince 5–10–15 günlük devamsız öğrencilerin velilerinin okula </w:t>
      </w:r>
      <w:r>
        <w:rPr>
          <w:rFonts w:ascii="Times New Roman" w:hAnsi="Times New Roman" w:cs="Times New Roman"/>
          <w:spacing w:val="-1"/>
          <w:sz w:val="24"/>
          <w:szCs w:val="24"/>
        </w:rPr>
        <w:t xml:space="preserve">çağrılması, devamsızlık konusunda gönderilen bilgilerinin ulaşıp ulaşmadığının teyit </w:t>
      </w:r>
      <w:r>
        <w:rPr>
          <w:rFonts w:ascii="Times New Roman" w:hAnsi="Times New Roman" w:cs="Times New Roman"/>
          <w:sz w:val="24"/>
          <w:szCs w:val="24"/>
        </w:rPr>
        <w:t>edilmesi, öğrenci velisi ile birlikte öğrencinin devamsızlık nedenlerinin tespit edilerek ortak çözüm modelleri geliştirilmesi, öğrencinin devam konusunun takip edilmesi (Gelmeyen velilere ev ziyareti yapılması.),</w:t>
      </w:r>
    </w:p>
    <w:p w:rsidR="00C528E6" w:rsidRDefault="00C528E6" w:rsidP="00C528E6">
      <w:pPr>
        <w:numPr>
          <w:ilvl w:val="0"/>
          <w:numId w:val="3"/>
        </w:numPr>
        <w:shd w:val="clear" w:color="auto" w:fill="FFFFFF"/>
        <w:tabs>
          <w:tab w:val="left" w:pos="360"/>
        </w:tabs>
        <w:spacing w:before="235" w:line="413" w:lineRule="exact"/>
        <w:ind w:left="360" w:hanging="360"/>
        <w:jc w:val="both"/>
        <w:rPr>
          <w:rFonts w:ascii="Times New Roman" w:hAnsi="Times New Roman" w:cs="Times New Roman"/>
          <w:spacing w:val="-1"/>
          <w:sz w:val="24"/>
          <w:szCs w:val="24"/>
        </w:rPr>
      </w:pPr>
      <w:r>
        <w:rPr>
          <w:rFonts w:ascii="Times New Roman" w:hAnsi="Times New Roman" w:cs="Times New Roman"/>
          <w:sz w:val="24"/>
          <w:szCs w:val="24"/>
        </w:rPr>
        <w:t>Okul Yönetimince; okul spor ve sosyal etkinlik alan ve araç gereçlerinin öğrencilerin kullanabileceği biçimde sürekli hazır bulundurulmasını,</w:t>
      </w:r>
    </w:p>
    <w:p w:rsidR="00C528E6" w:rsidRDefault="00C528E6" w:rsidP="00C528E6">
      <w:pPr>
        <w:numPr>
          <w:ilvl w:val="0"/>
          <w:numId w:val="3"/>
        </w:numPr>
        <w:shd w:val="clear" w:color="auto" w:fill="FFFFFF"/>
        <w:tabs>
          <w:tab w:val="left" w:pos="360"/>
        </w:tabs>
        <w:spacing w:before="235" w:line="413" w:lineRule="exact"/>
        <w:ind w:left="360" w:right="5" w:hanging="360"/>
        <w:jc w:val="both"/>
        <w:rPr>
          <w:rFonts w:ascii="Times New Roman" w:hAnsi="Times New Roman" w:cs="Times New Roman"/>
          <w:spacing w:val="-1"/>
          <w:sz w:val="24"/>
          <w:szCs w:val="24"/>
        </w:rPr>
      </w:pPr>
      <w:r>
        <w:rPr>
          <w:rFonts w:ascii="Times New Roman" w:hAnsi="Times New Roman" w:cs="Times New Roman"/>
          <w:sz w:val="24"/>
          <w:szCs w:val="24"/>
        </w:rPr>
        <w:t>Okul Yönetimince; ekonomik nedenlerden dolayı okula devam edemeyen öğrencilerin Okul Aile Birliği, Sosyal Yardımlaşma ve Dayanışma Vakfı, gönüllü yardım kuruluşları ya da İlçe Milli Eğitim Okul Aile Birliği bütçesinden gerekli yardımların yapılması konusunda çalışma yapılmasını,</w:t>
      </w:r>
    </w:p>
    <w:p w:rsidR="00C528E6" w:rsidRDefault="00C528E6" w:rsidP="00C528E6">
      <w:pPr>
        <w:numPr>
          <w:ilvl w:val="0"/>
          <w:numId w:val="3"/>
        </w:numPr>
        <w:shd w:val="clear" w:color="auto" w:fill="FFFFFF"/>
        <w:tabs>
          <w:tab w:val="left" w:pos="360"/>
        </w:tabs>
        <w:spacing w:before="235" w:line="413" w:lineRule="exact"/>
        <w:ind w:left="360" w:hanging="36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Okul müdürlüklerinin kendi kayıt alanlarında bulunan ancak okula devam edemeyen zorunlu öğrenim çağındaki öğrencilerin tespiti amacıyla komisyon kurulması, okula </w:t>
      </w:r>
      <w:r>
        <w:rPr>
          <w:rFonts w:ascii="Times New Roman" w:hAnsi="Times New Roman" w:cs="Times New Roman"/>
          <w:sz w:val="24"/>
          <w:szCs w:val="24"/>
        </w:rPr>
        <w:t>devam edemeyen öğrencilerin tespit edilmesi ve bu öğrencilerin okullara kaydının yapılması ve devamının sağlanması için gerekli önlemleri almasını,</w:t>
      </w:r>
    </w:p>
    <w:p w:rsidR="00C528E6" w:rsidRDefault="00C528E6" w:rsidP="00C528E6">
      <w:pPr>
        <w:numPr>
          <w:ilvl w:val="0"/>
          <w:numId w:val="3"/>
        </w:numPr>
        <w:shd w:val="clear" w:color="auto" w:fill="FFFFFF"/>
        <w:tabs>
          <w:tab w:val="left" w:pos="360"/>
        </w:tabs>
        <w:spacing w:before="235" w:line="413" w:lineRule="exact"/>
        <w:ind w:left="360" w:hanging="360"/>
        <w:jc w:val="both"/>
        <w:rPr>
          <w:rFonts w:ascii="Times New Roman" w:hAnsi="Times New Roman" w:cs="Times New Roman"/>
          <w:spacing w:val="-1"/>
          <w:sz w:val="24"/>
          <w:szCs w:val="24"/>
        </w:rPr>
      </w:pPr>
      <w:r>
        <w:rPr>
          <w:rFonts w:ascii="Times New Roman" w:hAnsi="Times New Roman" w:cs="Times New Roman"/>
          <w:sz w:val="24"/>
          <w:szCs w:val="24"/>
        </w:rPr>
        <w:t>Sınıf rehber öğretmenleri / Okul rehberlik öğretmenleri tarafından; çocuk hakları sözleşmesi, çocuk koruma kanunu, kadına ve çocuğa yönelik şiddet, parçalanmış aileler, anne-baba ve çocuk iletişimi, toplumsal cinsiyet eşitliği, konularında öğretmenler / öğrenciler / veliler eğitim verilmesini,</w:t>
      </w:r>
    </w:p>
    <w:p w:rsidR="00C528E6" w:rsidRDefault="00C528E6" w:rsidP="00C528E6">
      <w:pPr>
        <w:numPr>
          <w:ilvl w:val="0"/>
          <w:numId w:val="3"/>
        </w:numPr>
        <w:shd w:val="clear" w:color="auto" w:fill="FFFFFF"/>
        <w:tabs>
          <w:tab w:val="left" w:pos="360"/>
        </w:tabs>
        <w:spacing w:before="230" w:line="418" w:lineRule="exact"/>
        <w:ind w:left="360" w:hanging="360"/>
        <w:jc w:val="both"/>
        <w:rPr>
          <w:rFonts w:ascii="Times New Roman" w:hAnsi="Times New Roman" w:cs="Times New Roman"/>
          <w:spacing w:val="-1"/>
          <w:sz w:val="24"/>
          <w:szCs w:val="24"/>
        </w:rPr>
      </w:pPr>
      <w:r>
        <w:rPr>
          <w:rFonts w:ascii="Times New Roman" w:hAnsi="Times New Roman" w:cs="Times New Roman"/>
          <w:sz w:val="24"/>
          <w:szCs w:val="24"/>
        </w:rPr>
        <w:t>Bu eğitimlerde öncelikle RAM tarafından hazırlanmış materyallerin kullanılması veya destek alınmasını,</w:t>
      </w:r>
    </w:p>
    <w:p w:rsidR="00C528E6" w:rsidRDefault="00C528E6" w:rsidP="00C528E6">
      <w:pPr>
        <w:numPr>
          <w:ilvl w:val="0"/>
          <w:numId w:val="3"/>
        </w:numPr>
        <w:shd w:val="clear" w:color="auto" w:fill="FFFFFF"/>
        <w:tabs>
          <w:tab w:val="left" w:pos="360"/>
        </w:tabs>
        <w:spacing w:before="235" w:line="413" w:lineRule="exact"/>
        <w:ind w:left="360" w:hanging="360"/>
        <w:jc w:val="both"/>
        <w:rPr>
          <w:rFonts w:ascii="Times New Roman" w:hAnsi="Times New Roman" w:cs="Times New Roman"/>
          <w:spacing w:val="-1"/>
          <w:sz w:val="24"/>
          <w:szCs w:val="24"/>
        </w:rPr>
      </w:pPr>
      <w:r>
        <w:rPr>
          <w:rFonts w:ascii="Times New Roman" w:hAnsi="Times New Roman" w:cs="Times New Roman"/>
          <w:sz w:val="24"/>
          <w:szCs w:val="24"/>
        </w:rPr>
        <w:t>Okul Yönetimince; okul aile birliği toplantılarında okul eylem planı çalışmalarına yer verilmesi, şiddetin önlenmesi konusunun gündeme alınarak işlenmesini,</w:t>
      </w:r>
    </w:p>
    <w:p w:rsidR="00C528E6" w:rsidRDefault="00C528E6" w:rsidP="00C528E6">
      <w:pPr>
        <w:numPr>
          <w:ilvl w:val="0"/>
          <w:numId w:val="3"/>
        </w:numPr>
        <w:shd w:val="clear" w:color="auto" w:fill="FFFFFF"/>
        <w:tabs>
          <w:tab w:val="left" w:pos="360"/>
        </w:tabs>
        <w:spacing w:before="235" w:line="413" w:lineRule="exact"/>
        <w:ind w:left="360" w:hanging="360"/>
        <w:jc w:val="both"/>
        <w:rPr>
          <w:rFonts w:ascii="Times New Roman" w:hAnsi="Times New Roman" w:cs="Times New Roman"/>
          <w:spacing w:val="-1"/>
          <w:sz w:val="24"/>
          <w:szCs w:val="24"/>
        </w:rPr>
      </w:pPr>
      <w:r>
        <w:rPr>
          <w:rFonts w:ascii="Times New Roman" w:hAnsi="Times New Roman" w:cs="Times New Roman"/>
          <w:sz w:val="24"/>
          <w:szCs w:val="24"/>
        </w:rPr>
        <w:t xml:space="preserve">Okul Yönetimince; okullardaki “Dilek ve Öneri” kutularının etkin kullanımı için </w:t>
      </w:r>
      <w:r>
        <w:rPr>
          <w:rFonts w:ascii="Times New Roman" w:hAnsi="Times New Roman" w:cs="Times New Roman"/>
          <w:spacing w:val="-1"/>
          <w:sz w:val="24"/>
          <w:szCs w:val="24"/>
        </w:rPr>
        <w:t xml:space="preserve">gerekli önlemlerin alınması, okul ve kurumların web sayfalarında benzer bölümlerin </w:t>
      </w:r>
      <w:r>
        <w:rPr>
          <w:rFonts w:ascii="Times New Roman" w:hAnsi="Times New Roman" w:cs="Times New Roman"/>
          <w:sz w:val="24"/>
          <w:szCs w:val="24"/>
        </w:rPr>
        <w:t>oluşturulması ve gelen dilek ve önerilerin kayıt altına alınarak komisyon tarafından değerlendirilmesini,</w:t>
      </w:r>
    </w:p>
    <w:p w:rsidR="00C528E6" w:rsidRDefault="00C528E6" w:rsidP="00C528E6">
      <w:pPr>
        <w:numPr>
          <w:ilvl w:val="0"/>
          <w:numId w:val="3"/>
        </w:numPr>
        <w:shd w:val="clear" w:color="auto" w:fill="FFFFFF"/>
        <w:tabs>
          <w:tab w:val="left" w:pos="360"/>
        </w:tabs>
        <w:spacing w:before="230" w:line="418" w:lineRule="exact"/>
        <w:ind w:left="360" w:hanging="360"/>
        <w:jc w:val="both"/>
        <w:rPr>
          <w:rFonts w:ascii="Times New Roman" w:hAnsi="Times New Roman" w:cs="Times New Roman"/>
          <w:spacing w:val="-1"/>
          <w:sz w:val="24"/>
          <w:szCs w:val="24"/>
        </w:rPr>
      </w:pPr>
      <w:r>
        <w:rPr>
          <w:rFonts w:ascii="Times New Roman" w:hAnsi="Times New Roman" w:cs="Times New Roman"/>
          <w:sz w:val="24"/>
          <w:szCs w:val="24"/>
        </w:rPr>
        <w:t>Rehberlik ve Psikolojik Danışma Hizmetleri Okul Yürütme Komisyonunda sınıflarda şiddete eğilimi olan öğrencilerin durumunun mutlaka detaylı olarak</w:t>
      </w:r>
    </w:p>
    <w:p w:rsidR="00C528E6" w:rsidRDefault="00C528E6" w:rsidP="00C528E6">
      <w:pPr>
        <w:shd w:val="clear" w:color="auto" w:fill="FFFFFF"/>
        <w:spacing w:line="413" w:lineRule="exact"/>
        <w:ind w:left="360" w:right="10"/>
        <w:jc w:val="both"/>
      </w:pPr>
      <w:proofErr w:type="gramStart"/>
      <w:r>
        <w:rPr>
          <w:rFonts w:ascii="Times New Roman" w:hAnsi="Times New Roman" w:cs="Times New Roman"/>
          <w:sz w:val="24"/>
          <w:szCs w:val="24"/>
        </w:rPr>
        <w:t>görüşülmesi</w:t>
      </w:r>
      <w:proofErr w:type="gramEnd"/>
      <w:r>
        <w:rPr>
          <w:rFonts w:ascii="Times New Roman" w:hAnsi="Times New Roman" w:cs="Times New Roman"/>
          <w:sz w:val="24"/>
          <w:szCs w:val="24"/>
        </w:rPr>
        <w:t xml:space="preserve"> ve bireysel olarak önlemler alınması. Bu öğrenciler ile ilgili olarak ev ziyaretleri yapılmasını,</w:t>
      </w:r>
    </w:p>
    <w:p w:rsidR="00C528E6" w:rsidRDefault="00C528E6" w:rsidP="00C528E6">
      <w:pPr>
        <w:numPr>
          <w:ilvl w:val="0"/>
          <w:numId w:val="4"/>
        </w:numPr>
        <w:shd w:val="clear" w:color="auto" w:fill="FFFFFF"/>
        <w:tabs>
          <w:tab w:val="left" w:pos="360"/>
        </w:tabs>
        <w:spacing w:before="235" w:line="413" w:lineRule="exact"/>
        <w:ind w:left="360" w:right="5" w:hanging="360"/>
        <w:jc w:val="both"/>
        <w:rPr>
          <w:rFonts w:ascii="Times New Roman" w:hAnsi="Times New Roman" w:cs="Times New Roman"/>
          <w:spacing w:val="-1"/>
          <w:sz w:val="24"/>
          <w:szCs w:val="24"/>
        </w:rPr>
      </w:pPr>
      <w:r>
        <w:rPr>
          <w:rFonts w:ascii="Times New Roman" w:hAnsi="Times New Roman" w:cs="Times New Roman"/>
          <w:sz w:val="24"/>
          <w:szCs w:val="24"/>
        </w:rPr>
        <w:t xml:space="preserve">Okul Yönetimince; Okullarda bulunan rehber öğretmenlerden </w:t>
      </w:r>
      <w:proofErr w:type="gramStart"/>
      <w:r>
        <w:rPr>
          <w:rFonts w:ascii="Times New Roman" w:hAnsi="Times New Roman" w:cs="Times New Roman"/>
          <w:sz w:val="24"/>
          <w:szCs w:val="24"/>
        </w:rPr>
        <w:t>formasyonu</w:t>
      </w:r>
      <w:proofErr w:type="gramEnd"/>
      <w:r>
        <w:rPr>
          <w:rFonts w:ascii="Times New Roman" w:hAnsi="Times New Roman" w:cs="Times New Roman"/>
          <w:sz w:val="24"/>
          <w:szCs w:val="24"/>
        </w:rPr>
        <w:t xml:space="preserve"> uygun olanların </w:t>
      </w:r>
      <w:r>
        <w:rPr>
          <w:rFonts w:ascii="Times New Roman" w:hAnsi="Times New Roman" w:cs="Times New Roman"/>
          <w:sz w:val="24"/>
          <w:szCs w:val="24"/>
        </w:rPr>
        <w:lastRenderedPageBreak/>
        <w:t>öğrencilere psikolojik danışma ve grup rehberliği çalışmalarını yapmaları, gerektiğinde ilgili kurum ve kuruluşlara yönlendirilmelerinin sağlanmasını,</w:t>
      </w:r>
    </w:p>
    <w:p w:rsidR="00C528E6" w:rsidRDefault="00C528E6" w:rsidP="00C528E6">
      <w:pPr>
        <w:numPr>
          <w:ilvl w:val="0"/>
          <w:numId w:val="4"/>
        </w:numPr>
        <w:shd w:val="clear" w:color="auto" w:fill="FFFFFF"/>
        <w:tabs>
          <w:tab w:val="left" w:pos="360"/>
        </w:tabs>
        <w:spacing w:before="235" w:line="413" w:lineRule="exact"/>
        <w:ind w:left="360" w:right="10" w:hanging="360"/>
        <w:jc w:val="both"/>
        <w:rPr>
          <w:rFonts w:ascii="Times New Roman" w:hAnsi="Times New Roman" w:cs="Times New Roman"/>
          <w:spacing w:val="-1"/>
          <w:sz w:val="24"/>
          <w:szCs w:val="24"/>
        </w:rPr>
      </w:pPr>
      <w:r>
        <w:rPr>
          <w:rFonts w:ascii="Times New Roman" w:hAnsi="Times New Roman" w:cs="Times New Roman"/>
          <w:sz w:val="24"/>
          <w:szCs w:val="24"/>
        </w:rPr>
        <w:t xml:space="preserve">Okul Yönetimince; öğrencilerin sosyal faaliyetlere okulun </w:t>
      </w:r>
      <w:r>
        <w:rPr>
          <w:rFonts w:ascii="Times New Roman" w:hAnsi="Times New Roman" w:cs="Times New Roman"/>
          <w:b/>
          <w:bCs/>
          <w:sz w:val="24"/>
          <w:szCs w:val="24"/>
        </w:rPr>
        <w:t>“Sosyal Etkinlikler Kurulu</w:t>
      </w:r>
      <w:r>
        <w:rPr>
          <w:rFonts w:ascii="Times New Roman" w:hAnsi="Times New Roman" w:cs="Times New Roman"/>
          <w:sz w:val="24"/>
          <w:szCs w:val="24"/>
        </w:rPr>
        <w:t xml:space="preserve">” tarafından hazırlanacak plan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yönlendirilmesi ve bu planın okul eylem planına eklenmesini,</w:t>
      </w:r>
    </w:p>
    <w:p w:rsidR="00C528E6" w:rsidRDefault="00C528E6" w:rsidP="00C528E6">
      <w:pPr>
        <w:numPr>
          <w:ilvl w:val="0"/>
          <w:numId w:val="4"/>
        </w:numPr>
        <w:shd w:val="clear" w:color="auto" w:fill="FFFFFF"/>
        <w:tabs>
          <w:tab w:val="left" w:pos="360"/>
        </w:tabs>
        <w:spacing w:before="240" w:line="413" w:lineRule="exact"/>
        <w:ind w:left="360" w:right="10" w:hanging="360"/>
        <w:jc w:val="both"/>
        <w:rPr>
          <w:rFonts w:ascii="Times New Roman" w:hAnsi="Times New Roman" w:cs="Times New Roman"/>
          <w:spacing w:val="-1"/>
          <w:sz w:val="24"/>
          <w:szCs w:val="24"/>
        </w:rPr>
      </w:pPr>
      <w:r>
        <w:rPr>
          <w:rFonts w:ascii="Times New Roman" w:hAnsi="Times New Roman" w:cs="Times New Roman"/>
          <w:sz w:val="24"/>
          <w:szCs w:val="24"/>
        </w:rPr>
        <w:t>Okul PDR Birimince; öğrenci velileri ile bireysel görüşmeler yapılması ve veli eğitim ihtiyaçları göz önüne alınarak eğitimler/ seminerler verilmesini,</w:t>
      </w:r>
    </w:p>
    <w:p w:rsidR="00C528E6" w:rsidRDefault="00C528E6" w:rsidP="00C528E6">
      <w:pPr>
        <w:numPr>
          <w:ilvl w:val="0"/>
          <w:numId w:val="4"/>
        </w:numPr>
        <w:shd w:val="clear" w:color="auto" w:fill="FFFFFF"/>
        <w:tabs>
          <w:tab w:val="left" w:pos="360"/>
        </w:tabs>
        <w:spacing w:before="235" w:line="413" w:lineRule="exact"/>
        <w:ind w:left="360" w:right="5" w:hanging="360"/>
        <w:jc w:val="both"/>
        <w:rPr>
          <w:rFonts w:ascii="Times New Roman" w:hAnsi="Times New Roman" w:cs="Times New Roman"/>
          <w:spacing w:val="-1"/>
          <w:sz w:val="24"/>
          <w:szCs w:val="24"/>
        </w:rPr>
      </w:pPr>
      <w:r>
        <w:rPr>
          <w:rFonts w:ascii="Times New Roman" w:hAnsi="Times New Roman" w:cs="Times New Roman"/>
          <w:sz w:val="24"/>
          <w:szCs w:val="24"/>
        </w:rPr>
        <w:t>Okul yönetimi; okul ve sınıf kurallarının okul idaresi, öğretmen ve öğrencilerin katılımıyla belirlenmesi ve bu kuralların uyulmasında titizlik gösterilmesini,</w:t>
      </w:r>
    </w:p>
    <w:p w:rsidR="00C528E6" w:rsidRDefault="00C528E6" w:rsidP="00C528E6">
      <w:pPr>
        <w:numPr>
          <w:ilvl w:val="0"/>
          <w:numId w:val="4"/>
        </w:numPr>
        <w:shd w:val="clear" w:color="auto" w:fill="FFFFFF"/>
        <w:tabs>
          <w:tab w:val="left" w:pos="360"/>
        </w:tabs>
        <w:spacing w:before="326"/>
        <w:rPr>
          <w:rFonts w:ascii="Times New Roman" w:hAnsi="Times New Roman" w:cs="Times New Roman"/>
          <w:spacing w:val="-1"/>
          <w:sz w:val="24"/>
          <w:szCs w:val="24"/>
        </w:rPr>
      </w:pPr>
      <w:r>
        <w:rPr>
          <w:rFonts w:ascii="Times New Roman" w:hAnsi="Times New Roman" w:cs="Times New Roman"/>
          <w:sz w:val="24"/>
          <w:szCs w:val="24"/>
        </w:rPr>
        <w:t>Okul Yönetimi; uygulamalarda şeffaf ve objektif olunmasını,</w:t>
      </w:r>
    </w:p>
    <w:p w:rsidR="00C528E6" w:rsidRDefault="00C528E6" w:rsidP="00C528E6">
      <w:pPr>
        <w:numPr>
          <w:ilvl w:val="0"/>
          <w:numId w:val="4"/>
        </w:numPr>
        <w:shd w:val="clear" w:color="auto" w:fill="FFFFFF"/>
        <w:tabs>
          <w:tab w:val="left" w:pos="360"/>
        </w:tabs>
        <w:spacing w:before="250" w:line="413" w:lineRule="exact"/>
        <w:ind w:left="360" w:right="10" w:hanging="360"/>
        <w:jc w:val="both"/>
        <w:rPr>
          <w:rFonts w:ascii="Times New Roman" w:hAnsi="Times New Roman" w:cs="Times New Roman"/>
          <w:spacing w:val="-1"/>
          <w:sz w:val="24"/>
          <w:szCs w:val="24"/>
        </w:rPr>
      </w:pPr>
      <w:r>
        <w:rPr>
          <w:rFonts w:ascii="Times New Roman" w:hAnsi="Times New Roman" w:cs="Times New Roman"/>
          <w:sz w:val="24"/>
          <w:szCs w:val="24"/>
        </w:rPr>
        <w:t>Okul yönetimi; sınıf rehberlik /sınıf öğretmenlerinin etkin çalıştırılmasını ve bu öğretmenler aracılığı ile işbirliği ve koordinasyonun geliştirilmesi,</w:t>
      </w:r>
    </w:p>
    <w:p w:rsidR="00C528E6" w:rsidRDefault="00C528E6" w:rsidP="00C528E6">
      <w:pPr>
        <w:numPr>
          <w:ilvl w:val="0"/>
          <w:numId w:val="4"/>
        </w:numPr>
        <w:shd w:val="clear" w:color="auto" w:fill="FFFFFF"/>
        <w:tabs>
          <w:tab w:val="left" w:pos="360"/>
        </w:tabs>
        <w:spacing w:before="230" w:line="418" w:lineRule="exact"/>
        <w:ind w:left="360" w:right="5" w:hanging="360"/>
        <w:jc w:val="both"/>
        <w:rPr>
          <w:rFonts w:ascii="Times New Roman" w:hAnsi="Times New Roman" w:cs="Times New Roman"/>
          <w:spacing w:val="-1"/>
          <w:sz w:val="24"/>
          <w:szCs w:val="24"/>
        </w:rPr>
      </w:pPr>
      <w:r>
        <w:rPr>
          <w:rFonts w:ascii="Times New Roman" w:hAnsi="Times New Roman" w:cs="Times New Roman"/>
          <w:sz w:val="24"/>
          <w:szCs w:val="24"/>
        </w:rPr>
        <w:t>Okul Yönetimi; Okul giriş ve çıkış saatlerinde çevrenin kontrol altına alınması, bu konuda güvenlik güçleri ile işbirliği yapılması, gerekli desteğin sağlanması,</w:t>
      </w:r>
    </w:p>
    <w:p w:rsidR="00C528E6" w:rsidRDefault="00C528E6" w:rsidP="00C528E6">
      <w:pPr>
        <w:numPr>
          <w:ilvl w:val="0"/>
          <w:numId w:val="4"/>
        </w:numPr>
        <w:shd w:val="clear" w:color="auto" w:fill="FFFFFF"/>
        <w:tabs>
          <w:tab w:val="left" w:pos="360"/>
        </w:tabs>
        <w:spacing w:before="235" w:line="413" w:lineRule="exact"/>
        <w:ind w:left="360" w:right="5" w:hanging="360"/>
        <w:jc w:val="both"/>
        <w:rPr>
          <w:rFonts w:ascii="Times New Roman" w:hAnsi="Times New Roman" w:cs="Times New Roman"/>
          <w:spacing w:val="-1"/>
          <w:sz w:val="24"/>
          <w:szCs w:val="24"/>
        </w:rPr>
      </w:pPr>
      <w:r>
        <w:rPr>
          <w:rFonts w:ascii="Times New Roman" w:hAnsi="Times New Roman" w:cs="Times New Roman"/>
          <w:sz w:val="24"/>
          <w:szCs w:val="24"/>
        </w:rPr>
        <w:t xml:space="preserve">Okul Yönetimi; Okulda </w:t>
      </w:r>
      <w:proofErr w:type="spellStart"/>
      <w:r>
        <w:rPr>
          <w:rFonts w:ascii="Times New Roman" w:hAnsi="Times New Roman" w:cs="Times New Roman"/>
          <w:sz w:val="24"/>
          <w:szCs w:val="24"/>
        </w:rPr>
        <w:t>psiko</w:t>
      </w:r>
      <w:proofErr w:type="spellEnd"/>
      <w:r>
        <w:rPr>
          <w:rFonts w:ascii="Times New Roman" w:hAnsi="Times New Roman" w:cs="Times New Roman"/>
          <w:sz w:val="24"/>
          <w:szCs w:val="24"/>
        </w:rPr>
        <w:t>-sosyal acil müdahale ekiplerinin oluşturulması ve gereken durumlarda etkin şekilde faaliyet göstermelerinin sağlanması,</w:t>
      </w:r>
    </w:p>
    <w:p w:rsidR="00C528E6" w:rsidRDefault="00C528E6" w:rsidP="00C528E6">
      <w:pPr>
        <w:numPr>
          <w:ilvl w:val="0"/>
          <w:numId w:val="4"/>
        </w:numPr>
        <w:shd w:val="clear" w:color="auto" w:fill="FFFFFF"/>
        <w:tabs>
          <w:tab w:val="left" w:pos="360"/>
        </w:tabs>
        <w:spacing w:before="230" w:line="418" w:lineRule="exact"/>
        <w:ind w:left="360" w:right="10" w:hanging="360"/>
        <w:jc w:val="both"/>
        <w:rPr>
          <w:rFonts w:ascii="Times New Roman" w:hAnsi="Times New Roman" w:cs="Times New Roman"/>
          <w:spacing w:val="-1"/>
          <w:sz w:val="24"/>
          <w:szCs w:val="24"/>
        </w:rPr>
      </w:pPr>
      <w:r>
        <w:rPr>
          <w:rFonts w:ascii="Times New Roman" w:hAnsi="Times New Roman" w:cs="Times New Roman"/>
          <w:sz w:val="24"/>
          <w:szCs w:val="24"/>
        </w:rPr>
        <w:t xml:space="preserve">Okul Yönetimi; </w:t>
      </w:r>
      <w:proofErr w:type="spellStart"/>
      <w:r>
        <w:rPr>
          <w:rFonts w:ascii="Times New Roman" w:hAnsi="Times New Roman" w:cs="Times New Roman"/>
          <w:sz w:val="24"/>
          <w:szCs w:val="24"/>
        </w:rPr>
        <w:t>Psiko</w:t>
      </w:r>
      <w:proofErr w:type="spellEnd"/>
      <w:r>
        <w:rPr>
          <w:rFonts w:ascii="Times New Roman" w:hAnsi="Times New Roman" w:cs="Times New Roman"/>
          <w:sz w:val="24"/>
          <w:szCs w:val="24"/>
        </w:rPr>
        <w:t>-sosyal Müdahale Eğitimini almamış rehberlik öğretmenlerin İlçe Milli Eğitim Müdürlüğüne veya RAM’a bildirilmesi,</w:t>
      </w:r>
    </w:p>
    <w:p w:rsidR="00C528E6" w:rsidRDefault="00C528E6" w:rsidP="00C528E6">
      <w:pPr>
        <w:numPr>
          <w:ilvl w:val="0"/>
          <w:numId w:val="4"/>
        </w:numPr>
        <w:shd w:val="clear" w:color="auto" w:fill="FFFFFF"/>
        <w:tabs>
          <w:tab w:val="left" w:pos="360"/>
        </w:tabs>
        <w:spacing w:before="235" w:line="413" w:lineRule="exact"/>
        <w:ind w:left="360" w:hanging="360"/>
        <w:jc w:val="both"/>
        <w:rPr>
          <w:rFonts w:ascii="Times New Roman" w:hAnsi="Times New Roman" w:cs="Times New Roman"/>
          <w:spacing w:val="-1"/>
          <w:sz w:val="24"/>
          <w:szCs w:val="24"/>
        </w:rPr>
      </w:pPr>
      <w:r>
        <w:rPr>
          <w:rFonts w:ascii="Times New Roman" w:hAnsi="Times New Roman" w:cs="Times New Roman"/>
          <w:sz w:val="24"/>
          <w:szCs w:val="24"/>
        </w:rPr>
        <w:t>Okul Yönetimi; öğrenci servis araçlarının denetim ve kontrolünün çok yönlü olarak yapılmasını,</w:t>
      </w:r>
    </w:p>
    <w:p w:rsidR="00C528E6" w:rsidRDefault="00C528E6" w:rsidP="00C528E6">
      <w:pPr>
        <w:numPr>
          <w:ilvl w:val="0"/>
          <w:numId w:val="4"/>
        </w:numPr>
        <w:shd w:val="clear" w:color="auto" w:fill="FFFFFF"/>
        <w:tabs>
          <w:tab w:val="left" w:pos="360"/>
        </w:tabs>
        <w:spacing w:before="326"/>
        <w:rPr>
          <w:rFonts w:ascii="Times New Roman" w:hAnsi="Times New Roman" w:cs="Times New Roman"/>
          <w:spacing w:val="-1"/>
          <w:sz w:val="24"/>
          <w:szCs w:val="24"/>
        </w:rPr>
      </w:pPr>
      <w:r>
        <w:rPr>
          <w:rFonts w:ascii="Times New Roman" w:hAnsi="Times New Roman" w:cs="Times New Roman"/>
          <w:sz w:val="24"/>
          <w:szCs w:val="24"/>
        </w:rPr>
        <w:t>Okul Yönetimi; Okul kantin denetimlerinin sürekli yapılmasını,</w:t>
      </w:r>
    </w:p>
    <w:p w:rsidR="00C528E6" w:rsidRDefault="00C528E6" w:rsidP="00C528E6">
      <w:pPr>
        <w:numPr>
          <w:ilvl w:val="0"/>
          <w:numId w:val="4"/>
        </w:numPr>
        <w:shd w:val="clear" w:color="auto" w:fill="FFFFFF"/>
        <w:tabs>
          <w:tab w:val="left" w:pos="360"/>
        </w:tabs>
        <w:spacing w:before="254" w:line="413" w:lineRule="exact"/>
        <w:ind w:left="360" w:right="5" w:hanging="36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Okul Yönetimi; ihmal, istismar ve şiddete maruz kalan öğrencilerin, ilgili kurumlara </w:t>
      </w:r>
      <w:r>
        <w:rPr>
          <w:rFonts w:ascii="Times New Roman" w:hAnsi="Times New Roman" w:cs="Times New Roman"/>
          <w:sz w:val="24"/>
          <w:szCs w:val="24"/>
        </w:rPr>
        <w:t xml:space="preserve">en kısa sürede yönlendirilmesi ve </w:t>
      </w:r>
      <w:r>
        <w:rPr>
          <w:rFonts w:ascii="Times New Roman" w:hAnsi="Times New Roman" w:cs="Times New Roman"/>
          <w:b/>
          <w:bCs/>
          <w:sz w:val="24"/>
          <w:szCs w:val="24"/>
        </w:rPr>
        <w:t>bildirim zorunluluğunun yerine getirilmesi</w:t>
      </w:r>
      <w:r>
        <w:rPr>
          <w:rFonts w:ascii="Times New Roman" w:hAnsi="Times New Roman" w:cs="Times New Roman"/>
          <w:sz w:val="24"/>
          <w:szCs w:val="24"/>
        </w:rPr>
        <w:t>,</w:t>
      </w:r>
    </w:p>
    <w:p w:rsidR="00C528E6" w:rsidRDefault="00C528E6" w:rsidP="00C528E6">
      <w:pPr>
        <w:numPr>
          <w:ilvl w:val="0"/>
          <w:numId w:val="5"/>
        </w:numPr>
        <w:shd w:val="clear" w:color="auto" w:fill="FFFFFF"/>
        <w:spacing w:line="413" w:lineRule="exact"/>
        <w:jc w:val="both"/>
        <w:rPr>
          <w:rFonts w:ascii="Times New Roman" w:hAnsi="Times New Roman" w:cs="Times New Roman"/>
          <w:spacing w:val="-1"/>
          <w:sz w:val="24"/>
          <w:szCs w:val="24"/>
        </w:rPr>
      </w:pPr>
      <w:r>
        <w:rPr>
          <w:rFonts w:ascii="Times New Roman" w:hAnsi="Times New Roman" w:cs="Times New Roman"/>
          <w:sz w:val="24"/>
          <w:szCs w:val="24"/>
        </w:rPr>
        <w:t>Güvenli Okul Yürütme Kurulu ve Okul Yönetimince; okul risk grubu tespitinde sınıf rehber öğretmenlerinden etkin olarak yararlanılması. Görüşlerinin alınması, çalışmalar hakkında bilgilendirilmesi,</w:t>
      </w:r>
    </w:p>
    <w:p w:rsidR="00C528E6" w:rsidRDefault="00C528E6" w:rsidP="00C528E6">
      <w:pPr>
        <w:numPr>
          <w:ilvl w:val="0"/>
          <w:numId w:val="5"/>
        </w:numPr>
        <w:shd w:val="clear" w:color="auto" w:fill="FFFFFF"/>
        <w:tabs>
          <w:tab w:val="left" w:pos="-993"/>
        </w:tabs>
        <w:spacing w:before="235" w:line="413" w:lineRule="exact"/>
        <w:jc w:val="both"/>
        <w:rPr>
          <w:rFonts w:ascii="Times New Roman" w:hAnsi="Times New Roman" w:cs="Times New Roman"/>
          <w:spacing w:val="-1"/>
          <w:sz w:val="24"/>
          <w:szCs w:val="24"/>
        </w:rPr>
      </w:pPr>
      <w:r>
        <w:rPr>
          <w:rFonts w:ascii="Times New Roman" w:hAnsi="Times New Roman" w:cs="Times New Roman"/>
          <w:sz w:val="24"/>
          <w:szCs w:val="24"/>
        </w:rPr>
        <w:t>Okul Yönetimi; Normal eğitim (tam gün) yapan okullarda öğle yemeği arası bölümlerin; nöbetçi öğretmen ve Güvenli Eğitim Koordinasyon Görevlisince takip edilmesi, yemek saati dışında kalan sürede öğrencilerin etüt / sanatsal faaliyet / internet kullanımı / okuma vb. etkinlikler düzenlenerek bu sürenin olumlu geçirmelerinin sağlanması,</w:t>
      </w:r>
    </w:p>
    <w:p w:rsidR="00C528E6" w:rsidRDefault="00C528E6" w:rsidP="00C528E6">
      <w:pPr>
        <w:numPr>
          <w:ilvl w:val="0"/>
          <w:numId w:val="5"/>
        </w:numPr>
        <w:shd w:val="clear" w:color="auto" w:fill="FFFFFF"/>
        <w:spacing w:before="240" w:line="413" w:lineRule="exact"/>
        <w:jc w:val="both"/>
        <w:rPr>
          <w:rFonts w:ascii="Times New Roman" w:hAnsi="Times New Roman" w:cs="Times New Roman"/>
          <w:spacing w:val="-1"/>
          <w:sz w:val="24"/>
          <w:szCs w:val="24"/>
        </w:rPr>
      </w:pPr>
      <w:r>
        <w:rPr>
          <w:rFonts w:ascii="Times New Roman" w:hAnsi="Times New Roman" w:cs="Times New Roman"/>
          <w:sz w:val="24"/>
          <w:szCs w:val="24"/>
        </w:rPr>
        <w:t>İl/İlçe Yürütme Kurulları tarafından bildirilen diğer görevleri yürütmekle sorumludur.</w:t>
      </w:r>
    </w:p>
    <w:p w:rsidR="00C528E6" w:rsidRDefault="00C528E6" w:rsidP="00C528E6">
      <w:pPr>
        <w:widowControl/>
        <w:autoSpaceDE/>
        <w:autoSpaceDN/>
        <w:adjustRightInd/>
        <w:sectPr w:rsidR="00C528E6">
          <w:pgSz w:w="11909" w:h="16834"/>
          <w:pgMar w:top="1118" w:right="494" w:bottom="360" w:left="1277" w:header="708" w:footer="708" w:gutter="0"/>
          <w:cols w:space="708"/>
        </w:sectPr>
      </w:pPr>
    </w:p>
    <w:p w:rsidR="00C528E6" w:rsidRDefault="00C528E6" w:rsidP="00C528E6">
      <w:pPr>
        <w:shd w:val="clear" w:color="auto" w:fill="FFFFFF"/>
        <w:spacing w:line="274" w:lineRule="exact"/>
        <w:ind w:right="3802"/>
        <w:rPr>
          <w:rFonts w:ascii="Times New Roman" w:hAnsi="Times New Roman" w:cs="Times New Roman"/>
          <w:spacing w:val="-2"/>
          <w:sz w:val="24"/>
          <w:szCs w:val="24"/>
        </w:rPr>
      </w:pPr>
    </w:p>
    <w:p w:rsidR="00C528E6" w:rsidRDefault="00C528E6" w:rsidP="00C528E6">
      <w:pPr>
        <w:shd w:val="clear" w:color="auto" w:fill="FFFFFF"/>
        <w:spacing w:line="274" w:lineRule="exact"/>
        <w:ind w:left="682" w:right="3802"/>
      </w:pPr>
    </w:p>
    <w:tbl>
      <w:tblPr>
        <w:tblW w:w="0" w:type="auto"/>
        <w:tblInd w:w="40" w:type="dxa"/>
        <w:tblLayout w:type="fixed"/>
        <w:tblCellMar>
          <w:left w:w="40" w:type="dxa"/>
          <w:right w:w="40" w:type="dxa"/>
        </w:tblCellMar>
        <w:tblLook w:val="04A0" w:firstRow="1" w:lastRow="0" w:firstColumn="1" w:lastColumn="0" w:noHBand="0" w:noVBand="1"/>
      </w:tblPr>
      <w:tblGrid>
        <w:gridCol w:w="610"/>
        <w:gridCol w:w="5794"/>
        <w:gridCol w:w="605"/>
        <w:gridCol w:w="744"/>
        <w:gridCol w:w="2386"/>
      </w:tblGrid>
      <w:tr w:rsidR="00C528E6" w:rsidTr="00C528E6">
        <w:trPr>
          <w:trHeight w:val="853"/>
        </w:trPr>
        <w:tc>
          <w:tcPr>
            <w:tcW w:w="1013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528E6" w:rsidRDefault="00C528E6">
            <w:pPr>
              <w:pStyle w:val="AralkYok"/>
              <w:spacing w:line="276" w:lineRule="auto"/>
              <w:jc w:val="center"/>
            </w:pPr>
            <w:r>
              <w:t xml:space="preserve">MERKEZEFENDİ İLÇESİ </w:t>
            </w:r>
          </w:p>
          <w:p w:rsidR="00C528E6" w:rsidRDefault="00C528E6">
            <w:pPr>
              <w:pStyle w:val="AralkYok"/>
              <w:spacing w:line="276" w:lineRule="auto"/>
              <w:jc w:val="center"/>
            </w:pPr>
            <w:proofErr w:type="gramStart"/>
            <w:r>
              <w:t>…………………………………………………</w:t>
            </w:r>
            <w:proofErr w:type="gramEnd"/>
            <w:r>
              <w:t xml:space="preserve"> MÜDÜRLÜĞÜ</w:t>
            </w:r>
          </w:p>
          <w:p w:rsidR="00C528E6" w:rsidRDefault="00C528E6">
            <w:pPr>
              <w:pStyle w:val="AralkYok"/>
              <w:spacing w:line="276" w:lineRule="auto"/>
              <w:jc w:val="center"/>
            </w:pPr>
            <w:r>
              <w:t>GÜVENLİ OKUL DENETİM / REHBERLİK / İZLEME FORMU</w:t>
            </w:r>
          </w:p>
          <w:p w:rsidR="00C528E6" w:rsidRDefault="00C528E6">
            <w:pPr>
              <w:shd w:val="clear" w:color="auto" w:fill="FFFFFF"/>
              <w:spacing w:line="276" w:lineRule="auto"/>
              <w:jc w:val="center"/>
            </w:pPr>
          </w:p>
        </w:tc>
      </w:tr>
      <w:tr w:rsidR="00C528E6" w:rsidTr="00C528E6">
        <w:trPr>
          <w:trHeight w:val="562"/>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528E6" w:rsidRDefault="00C528E6">
            <w:pPr>
              <w:shd w:val="clear" w:color="auto" w:fill="FFFFFF"/>
              <w:spacing w:line="276" w:lineRule="auto"/>
              <w:jc w:val="center"/>
            </w:pPr>
            <w:r>
              <w:rPr>
                <w:rFonts w:ascii="Times New Roman" w:hAnsi="Times New Roman" w:cs="Times New Roman"/>
                <w:b/>
                <w:bCs/>
                <w:spacing w:val="-3"/>
                <w:sz w:val="24"/>
                <w:szCs w:val="24"/>
              </w:rPr>
              <w:t>Sıra</w:t>
            </w:r>
          </w:p>
        </w:tc>
        <w:tc>
          <w:tcPr>
            <w:tcW w:w="5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528E6" w:rsidRDefault="00C528E6">
            <w:pPr>
              <w:shd w:val="clear" w:color="auto" w:fill="FFFFFF"/>
              <w:spacing w:line="276" w:lineRule="auto"/>
              <w:jc w:val="center"/>
            </w:pPr>
            <w:r>
              <w:rPr>
                <w:rFonts w:ascii="Times New Roman" w:hAnsi="Times New Roman" w:cs="Times New Roman"/>
                <w:b/>
                <w:bCs/>
                <w:spacing w:val="-2"/>
                <w:sz w:val="24"/>
                <w:szCs w:val="24"/>
              </w:rPr>
              <w:t>İNCELEME MADDELERİ</w:t>
            </w:r>
          </w:p>
        </w:tc>
        <w:tc>
          <w:tcPr>
            <w:tcW w:w="605" w:type="dxa"/>
            <w:vMerge w:val="restart"/>
            <w:tcBorders>
              <w:top w:val="single" w:sz="6" w:space="0" w:color="auto"/>
              <w:left w:val="single" w:sz="6" w:space="0" w:color="auto"/>
              <w:bottom w:val="nil"/>
              <w:right w:val="single" w:sz="6" w:space="0" w:color="auto"/>
            </w:tcBorders>
            <w:shd w:val="clear" w:color="auto" w:fill="FFFFFF"/>
            <w:vAlign w:val="center"/>
            <w:hideMark/>
          </w:tcPr>
          <w:p w:rsidR="00C528E6" w:rsidRDefault="00C528E6">
            <w:pPr>
              <w:shd w:val="clear" w:color="auto" w:fill="FFFFFF"/>
              <w:spacing w:line="276" w:lineRule="auto"/>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Evet</w:t>
            </w:r>
          </w:p>
        </w:tc>
        <w:tc>
          <w:tcPr>
            <w:tcW w:w="74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528E6" w:rsidRDefault="00C528E6">
            <w:pPr>
              <w:shd w:val="clear" w:color="auto" w:fill="FFFFFF"/>
              <w:spacing w:line="276"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Hayır</w:t>
            </w:r>
          </w:p>
        </w:tc>
        <w:tc>
          <w:tcPr>
            <w:tcW w:w="238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528E6" w:rsidRDefault="00C528E6">
            <w:pPr>
              <w:shd w:val="clear" w:color="auto" w:fill="FFFFFF"/>
              <w:spacing w:before="53" w:line="276" w:lineRule="auto"/>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AÇIKLAMA</w:t>
            </w:r>
          </w:p>
        </w:tc>
      </w:tr>
      <w:tr w:rsidR="00C528E6" w:rsidTr="00C528E6">
        <w:trPr>
          <w:trHeight w:hRule="exact" w:val="56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4" w:lineRule="exact"/>
              <w:ind w:right="127"/>
            </w:pPr>
            <w:r>
              <w:rPr>
                <w:rFonts w:ascii="Times New Roman" w:hAnsi="Times New Roman" w:cs="Times New Roman"/>
                <w:spacing w:val="-2"/>
                <w:sz w:val="24"/>
                <w:szCs w:val="24"/>
              </w:rPr>
              <w:t xml:space="preserve">Güvenli Okul Yürütme Kurulu oluşturulmuştur </w:t>
            </w:r>
            <w:r>
              <w:rPr>
                <w:rFonts w:ascii="Times New Roman" w:hAnsi="Times New Roman" w:cs="Times New Roman"/>
                <w:i/>
                <w:iCs/>
                <w:spacing w:val="-2"/>
                <w:sz w:val="24"/>
                <w:szCs w:val="24"/>
              </w:rPr>
              <w:t xml:space="preserve">(Resmi </w:t>
            </w:r>
            <w:r>
              <w:rPr>
                <w:rFonts w:ascii="Times New Roman" w:hAnsi="Times New Roman" w:cs="Times New Roman"/>
                <w:i/>
                <w:iCs/>
                <w:sz w:val="24"/>
                <w:szCs w:val="24"/>
                <w:u w:val="single"/>
              </w:rPr>
              <w:t>yazı ve toplantı tutanağına bakılacak)</w:t>
            </w:r>
          </w:p>
          <w:p w:rsidR="00C528E6" w:rsidRDefault="00C528E6">
            <w:pPr>
              <w:shd w:val="clear" w:color="auto" w:fill="FFFFFF"/>
              <w:spacing w:line="278" w:lineRule="exact"/>
              <w:ind w:right="127"/>
              <w:rPr>
                <w:rFonts w:ascii="Times New Roman" w:hAnsi="Times New Roman" w:cs="Times New Roman"/>
                <w:spacing w:val="-2"/>
                <w:sz w:val="24"/>
                <w:szCs w:val="24"/>
              </w:rPr>
            </w:pPr>
          </w:p>
        </w:tc>
        <w:tc>
          <w:tcPr>
            <w:tcW w:w="605" w:type="dxa"/>
            <w:vMerge/>
            <w:tcBorders>
              <w:top w:val="single" w:sz="6" w:space="0" w:color="auto"/>
              <w:left w:val="single" w:sz="6" w:space="0" w:color="auto"/>
              <w:bottom w:val="nil"/>
              <w:right w:val="single" w:sz="6" w:space="0" w:color="auto"/>
            </w:tcBorders>
            <w:vAlign w:val="center"/>
            <w:hideMark/>
          </w:tcPr>
          <w:p w:rsidR="00C528E6" w:rsidRDefault="00C528E6">
            <w:pPr>
              <w:widowControl/>
              <w:autoSpaceDE/>
              <w:autoSpaceDN/>
              <w:adjustRightInd/>
              <w:rPr>
                <w:rFonts w:ascii="Times New Roman" w:hAnsi="Times New Roman" w:cs="Times New Roman"/>
                <w:b/>
                <w:bCs/>
                <w:spacing w:val="-1"/>
                <w:sz w:val="24"/>
                <w:szCs w:val="24"/>
              </w:rPr>
            </w:pPr>
          </w:p>
        </w:tc>
        <w:tc>
          <w:tcPr>
            <w:tcW w:w="744" w:type="dxa"/>
            <w:vMerge/>
            <w:tcBorders>
              <w:top w:val="single" w:sz="6" w:space="0" w:color="auto"/>
              <w:left w:val="single" w:sz="6" w:space="0" w:color="auto"/>
              <w:bottom w:val="single" w:sz="6" w:space="0" w:color="auto"/>
              <w:right w:val="single" w:sz="6" w:space="0" w:color="auto"/>
            </w:tcBorders>
            <w:vAlign w:val="center"/>
            <w:hideMark/>
          </w:tcPr>
          <w:p w:rsidR="00C528E6" w:rsidRDefault="00C528E6">
            <w:pPr>
              <w:widowControl/>
              <w:autoSpaceDE/>
              <w:autoSpaceDN/>
              <w:adjustRightInd/>
              <w:rPr>
                <w:rFonts w:ascii="Times New Roman" w:hAnsi="Times New Roman" w:cs="Times New Roman"/>
                <w:b/>
                <w:bCs/>
                <w:spacing w:val="-2"/>
                <w:sz w:val="24"/>
                <w:szCs w:val="24"/>
              </w:rPr>
            </w:pPr>
          </w:p>
        </w:tc>
        <w:tc>
          <w:tcPr>
            <w:tcW w:w="2386" w:type="dxa"/>
            <w:vMerge/>
            <w:tcBorders>
              <w:top w:val="single" w:sz="6" w:space="0" w:color="auto"/>
              <w:left w:val="single" w:sz="6" w:space="0" w:color="auto"/>
              <w:bottom w:val="single" w:sz="6" w:space="0" w:color="auto"/>
              <w:right w:val="single" w:sz="6" w:space="0" w:color="auto"/>
            </w:tcBorders>
            <w:vAlign w:val="center"/>
            <w:hideMark/>
          </w:tcPr>
          <w:p w:rsidR="00C528E6" w:rsidRDefault="00C528E6">
            <w:pPr>
              <w:widowControl/>
              <w:autoSpaceDE/>
              <w:autoSpaceDN/>
              <w:adjustRightInd/>
              <w:rPr>
                <w:rFonts w:ascii="Times New Roman" w:hAnsi="Times New Roman" w:cs="Times New Roman"/>
                <w:b/>
                <w:bCs/>
                <w:spacing w:val="-3"/>
                <w:sz w:val="24"/>
                <w:szCs w:val="24"/>
              </w:rPr>
            </w:pPr>
          </w:p>
        </w:tc>
      </w:tr>
      <w:tr w:rsidR="00C528E6" w:rsidTr="00C528E6">
        <w:trPr>
          <w:trHeight w:hRule="exact" w:val="56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8" w:lineRule="exact"/>
              <w:ind w:right="127"/>
            </w:pPr>
            <w:r>
              <w:rPr>
                <w:rFonts w:ascii="Times New Roman" w:hAnsi="Times New Roman" w:cs="Times New Roman"/>
                <w:spacing w:val="-2"/>
                <w:sz w:val="24"/>
                <w:szCs w:val="24"/>
              </w:rPr>
              <w:t xml:space="preserve">Okulda Güvenli kapsamında mevcut durum analizi </w:t>
            </w:r>
            <w:r>
              <w:rPr>
                <w:rFonts w:ascii="Times New Roman" w:hAnsi="Times New Roman" w:cs="Times New Roman"/>
                <w:sz w:val="24"/>
                <w:szCs w:val="24"/>
                <w:u w:val="single"/>
              </w:rPr>
              <w:t>yapılmıştır.</w:t>
            </w:r>
          </w:p>
          <w:p w:rsidR="00C528E6" w:rsidRDefault="00C528E6">
            <w:pPr>
              <w:shd w:val="clear" w:color="auto" w:fill="FFFFFF"/>
              <w:spacing w:line="278" w:lineRule="exact"/>
              <w:ind w:right="528"/>
              <w:rPr>
                <w:rFonts w:ascii="Times New Roman" w:hAnsi="Times New Roman" w:cs="Times New Roman"/>
                <w:sz w:val="24"/>
                <w:szCs w:val="24"/>
              </w:rPr>
            </w:pPr>
          </w:p>
        </w:tc>
        <w:tc>
          <w:tcPr>
            <w:tcW w:w="605" w:type="dxa"/>
            <w:tcBorders>
              <w:top w:val="single" w:sz="6" w:space="0" w:color="auto"/>
              <w:left w:val="single" w:sz="6" w:space="0" w:color="auto"/>
              <w:bottom w:val="nil"/>
              <w:right w:val="single" w:sz="6" w:space="0" w:color="auto"/>
            </w:tcBorders>
            <w:shd w:val="clear" w:color="auto" w:fill="FFFFFF"/>
          </w:tcPr>
          <w:p w:rsidR="00C528E6" w:rsidRDefault="00C528E6">
            <w:pPr>
              <w:shd w:val="clear" w:color="auto" w:fill="FFFFFF"/>
              <w:spacing w:line="276" w:lineRule="auto"/>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56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794"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8" w:lineRule="exact"/>
              <w:ind w:right="528"/>
              <w:rPr>
                <w:rFonts w:ascii="Times New Roman" w:hAnsi="Times New Roman" w:cs="Times New Roman"/>
                <w:spacing w:val="-2"/>
                <w:sz w:val="24"/>
                <w:szCs w:val="24"/>
              </w:rPr>
            </w:pPr>
            <w:r>
              <w:rPr>
                <w:rFonts w:ascii="Times New Roman" w:hAnsi="Times New Roman" w:cs="Times New Roman"/>
                <w:sz w:val="24"/>
                <w:szCs w:val="24"/>
              </w:rPr>
              <w:t xml:space="preserve">Güvenli Okul kapsamında öğrencilere, anne-babalara, yönetici ve öğretmenler ile diğer personele verilecek </w:t>
            </w:r>
            <w:r>
              <w:rPr>
                <w:rFonts w:ascii="Times New Roman" w:hAnsi="Times New Roman" w:cs="Times New Roman"/>
                <w:spacing w:val="-1"/>
                <w:sz w:val="24"/>
                <w:szCs w:val="24"/>
              </w:rPr>
              <w:t xml:space="preserve">eğitim temaları tespit edilmiştir. (tespite ilişkin resmi bilgi </w:t>
            </w:r>
            <w:r>
              <w:rPr>
                <w:rFonts w:ascii="Times New Roman" w:hAnsi="Times New Roman" w:cs="Times New Roman"/>
                <w:sz w:val="24"/>
                <w:szCs w:val="24"/>
                <w:u w:val="single"/>
              </w:rPr>
              <w:t>ve belgelere veya tutanaklara bakılacak)</w:t>
            </w:r>
          </w:p>
        </w:tc>
        <w:tc>
          <w:tcPr>
            <w:tcW w:w="605" w:type="dxa"/>
            <w:tcBorders>
              <w:top w:val="single" w:sz="6" w:space="0" w:color="auto"/>
              <w:left w:val="single" w:sz="6" w:space="0" w:color="auto"/>
              <w:bottom w:val="nil"/>
              <w:right w:val="single" w:sz="6" w:space="0" w:color="auto"/>
            </w:tcBorders>
            <w:shd w:val="clear" w:color="auto" w:fill="FFFFFF"/>
          </w:tcPr>
          <w:p w:rsidR="00C528E6" w:rsidRDefault="00C528E6">
            <w:pPr>
              <w:shd w:val="clear" w:color="auto" w:fill="FFFFFF"/>
              <w:spacing w:line="276" w:lineRule="auto"/>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56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4</w:t>
            </w:r>
          </w:p>
        </w:tc>
        <w:tc>
          <w:tcPr>
            <w:tcW w:w="5794"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8" w:lineRule="exact"/>
              <w:ind w:right="528"/>
            </w:pPr>
            <w:r>
              <w:rPr>
                <w:rFonts w:ascii="Times New Roman" w:hAnsi="Times New Roman" w:cs="Times New Roman"/>
                <w:spacing w:val="-2"/>
                <w:sz w:val="24"/>
                <w:szCs w:val="24"/>
              </w:rPr>
              <w:t xml:space="preserve">Güvenli Okul Yürütme Kurulunca Okul Eylem Planı </w:t>
            </w:r>
            <w:r>
              <w:rPr>
                <w:rFonts w:ascii="Times New Roman" w:hAnsi="Times New Roman" w:cs="Times New Roman"/>
                <w:sz w:val="24"/>
                <w:szCs w:val="24"/>
              </w:rPr>
              <w:t>hazırlanmıştır. (plan ve tutanağa bakılacak)</w:t>
            </w:r>
          </w:p>
        </w:tc>
        <w:tc>
          <w:tcPr>
            <w:tcW w:w="605" w:type="dxa"/>
            <w:vMerge w:val="restart"/>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56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5</w:t>
            </w: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4" w:lineRule="exact"/>
              <w:ind w:right="643"/>
            </w:pPr>
            <w:r>
              <w:rPr>
                <w:rFonts w:ascii="Times New Roman" w:hAnsi="Times New Roman" w:cs="Times New Roman"/>
                <w:sz w:val="24"/>
                <w:szCs w:val="24"/>
              </w:rPr>
              <w:t xml:space="preserve">Güvenli Okul Eylem Planı çerçevesinde yapılacak </w:t>
            </w:r>
            <w:r>
              <w:rPr>
                <w:rFonts w:ascii="Times New Roman" w:hAnsi="Times New Roman" w:cs="Times New Roman"/>
                <w:spacing w:val="-1"/>
                <w:sz w:val="24"/>
                <w:szCs w:val="24"/>
              </w:rPr>
              <w:t>çalışmalara ilişkin performans hedefleri konmuştur.</w:t>
            </w:r>
          </w:p>
          <w:p w:rsidR="00C528E6" w:rsidRDefault="00C528E6"/>
        </w:tc>
        <w:tc>
          <w:tcPr>
            <w:tcW w:w="605" w:type="dxa"/>
            <w:vMerge/>
            <w:tcBorders>
              <w:top w:val="single" w:sz="6" w:space="0" w:color="auto"/>
              <w:left w:val="single" w:sz="6" w:space="0" w:color="auto"/>
              <w:bottom w:val="single" w:sz="6" w:space="0" w:color="auto"/>
              <w:right w:val="single" w:sz="6" w:space="0" w:color="auto"/>
            </w:tcBorders>
            <w:vAlign w:val="center"/>
            <w:hideMark/>
          </w:tcPr>
          <w:p w:rsidR="00C528E6" w:rsidRDefault="00C528E6">
            <w:pPr>
              <w:widowControl/>
              <w:autoSpaceDE/>
              <w:autoSpaceDN/>
              <w:adjustRightInd/>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55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6</w:t>
            </w: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4" w:lineRule="exact"/>
              <w:ind w:right="576"/>
            </w:pPr>
            <w:r>
              <w:rPr>
                <w:rFonts w:ascii="Times New Roman" w:hAnsi="Times New Roman" w:cs="Times New Roman"/>
                <w:spacing w:val="-2"/>
                <w:sz w:val="24"/>
                <w:szCs w:val="24"/>
              </w:rPr>
              <w:t xml:space="preserve">Güvenli Okul Eylem Planında yapılacak çalışmalara </w:t>
            </w:r>
            <w:r>
              <w:rPr>
                <w:rFonts w:ascii="Times New Roman" w:hAnsi="Times New Roman" w:cs="Times New Roman"/>
                <w:sz w:val="24"/>
                <w:szCs w:val="24"/>
              </w:rPr>
              <w:t>ilişkin sorumlu personel / birimler belirlenmiştir.</w:t>
            </w:r>
          </w:p>
          <w:p w:rsidR="00C528E6" w:rsidRDefault="00C528E6"/>
        </w:tc>
        <w:tc>
          <w:tcPr>
            <w:tcW w:w="605" w:type="dxa"/>
            <w:vMerge/>
            <w:tcBorders>
              <w:top w:val="single" w:sz="6" w:space="0" w:color="auto"/>
              <w:left w:val="single" w:sz="6" w:space="0" w:color="auto"/>
              <w:bottom w:val="single" w:sz="6" w:space="0" w:color="auto"/>
              <w:right w:val="single" w:sz="6" w:space="0" w:color="auto"/>
            </w:tcBorders>
            <w:vAlign w:val="center"/>
            <w:hideMark/>
          </w:tcPr>
          <w:p w:rsidR="00C528E6" w:rsidRDefault="00C528E6">
            <w:pPr>
              <w:widowControl/>
              <w:autoSpaceDE/>
              <w:autoSpaceDN/>
              <w:adjustRightInd/>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56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7</w:t>
            </w: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8" w:lineRule="exact"/>
              <w:ind w:right="336"/>
            </w:pPr>
            <w:r>
              <w:rPr>
                <w:rFonts w:ascii="Times New Roman" w:hAnsi="Times New Roman" w:cs="Times New Roman"/>
                <w:spacing w:val="-2"/>
                <w:sz w:val="24"/>
                <w:szCs w:val="24"/>
              </w:rPr>
              <w:t xml:space="preserve">Güvenli Okul Eylem Planı İlçe </w:t>
            </w:r>
            <w:proofErr w:type="spellStart"/>
            <w:r>
              <w:rPr>
                <w:rFonts w:ascii="Times New Roman" w:hAnsi="Times New Roman" w:cs="Times New Roman"/>
                <w:spacing w:val="-2"/>
                <w:sz w:val="24"/>
                <w:szCs w:val="24"/>
              </w:rPr>
              <w:t>MEM’e</w:t>
            </w:r>
            <w:proofErr w:type="spellEnd"/>
            <w:r>
              <w:rPr>
                <w:rFonts w:ascii="Times New Roman" w:hAnsi="Times New Roman" w:cs="Times New Roman"/>
                <w:spacing w:val="-2"/>
                <w:sz w:val="24"/>
                <w:szCs w:val="24"/>
              </w:rPr>
              <w:t xml:space="preserve"> gönderilmiştir. </w:t>
            </w:r>
            <w:r>
              <w:rPr>
                <w:rFonts w:ascii="Times New Roman" w:hAnsi="Times New Roman" w:cs="Times New Roman"/>
                <w:sz w:val="24"/>
                <w:szCs w:val="24"/>
              </w:rPr>
              <w:t>(resmi yazıya bakılacak)</w:t>
            </w:r>
          </w:p>
          <w:p w:rsidR="00C528E6" w:rsidRDefault="00C528E6"/>
        </w:tc>
        <w:tc>
          <w:tcPr>
            <w:tcW w:w="605" w:type="dxa"/>
            <w:vMerge/>
            <w:tcBorders>
              <w:top w:val="single" w:sz="6" w:space="0" w:color="auto"/>
              <w:left w:val="single" w:sz="6" w:space="0" w:color="auto"/>
              <w:bottom w:val="single" w:sz="6" w:space="0" w:color="auto"/>
              <w:right w:val="single" w:sz="6" w:space="0" w:color="auto"/>
            </w:tcBorders>
            <w:vAlign w:val="center"/>
            <w:hideMark/>
          </w:tcPr>
          <w:p w:rsidR="00C528E6" w:rsidRDefault="00C528E6">
            <w:pPr>
              <w:widowControl/>
              <w:autoSpaceDE/>
              <w:autoSpaceDN/>
              <w:adjustRightInd/>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835"/>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8</w:t>
            </w: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4" w:lineRule="exact"/>
              <w:ind w:right="418"/>
            </w:pPr>
            <w:r>
              <w:rPr>
                <w:rFonts w:ascii="Times New Roman" w:hAnsi="Times New Roman" w:cs="Times New Roman"/>
                <w:sz w:val="24"/>
                <w:szCs w:val="24"/>
              </w:rPr>
              <w:t xml:space="preserve">Güvenli Okul kapsamında yapılacak çalışmalar </w:t>
            </w:r>
            <w:r>
              <w:rPr>
                <w:rFonts w:ascii="Times New Roman" w:hAnsi="Times New Roman" w:cs="Times New Roman"/>
                <w:spacing w:val="-1"/>
                <w:sz w:val="24"/>
                <w:szCs w:val="24"/>
              </w:rPr>
              <w:t xml:space="preserve">planlanarak görev dağılımı yapılmıştır. </w:t>
            </w:r>
            <w:r>
              <w:rPr>
                <w:rFonts w:ascii="Times New Roman" w:hAnsi="Times New Roman" w:cs="Times New Roman"/>
                <w:i/>
                <w:iCs/>
                <w:spacing w:val="-1"/>
                <w:sz w:val="24"/>
                <w:szCs w:val="24"/>
              </w:rPr>
              <w:t xml:space="preserve">(Resmi yazı ve </w:t>
            </w:r>
            <w:r>
              <w:rPr>
                <w:rFonts w:ascii="Times New Roman" w:hAnsi="Times New Roman" w:cs="Times New Roman"/>
                <w:i/>
                <w:iCs/>
                <w:sz w:val="24"/>
                <w:szCs w:val="24"/>
              </w:rPr>
              <w:t>toplantı tutanaklarına bakılacak)</w:t>
            </w:r>
          </w:p>
          <w:p w:rsidR="00C528E6" w:rsidRDefault="00C528E6"/>
        </w:tc>
        <w:tc>
          <w:tcPr>
            <w:tcW w:w="605" w:type="dxa"/>
            <w:vMerge/>
            <w:tcBorders>
              <w:top w:val="single" w:sz="6" w:space="0" w:color="auto"/>
              <w:left w:val="single" w:sz="6" w:space="0" w:color="auto"/>
              <w:bottom w:val="single" w:sz="6" w:space="0" w:color="auto"/>
              <w:right w:val="single" w:sz="6" w:space="0" w:color="auto"/>
            </w:tcBorders>
            <w:vAlign w:val="center"/>
            <w:hideMark/>
          </w:tcPr>
          <w:p w:rsidR="00C528E6" w:rsidRDefault="00C528E6">
            <w:pPr>
              <w:widowControl/>
              <w:autoSpaceDE/>
              <w:autoSpaceDN/>
              <w:adjustRightInd/>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840"/>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9</w:t>
            </w: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4" w:lineRule="exact"/>
            </w:pPr>
            <w:r>
              <w:rPr>
                <w:rFonts w:ascii="Times New Roman" w:hAnsi="Times New Roman" w:cs="Times New Roman"/>
                <w:spacing w:val="-1"/>
                <w:sz w:val="24"/>
                <w:szCs w:val="24"/>
              </w:rPr>
              <w:t xml:space="preserve">Güvenli Okul Eylem Planı ve çalışma takvimi kapsamında </w:t>
            </w:r>
            <w:r>
              <w:rPr>
                <w:rFonts w:ascii="Times New Roman" w:hAnsi="Times New Roman" w:cs="Times New Roman"/>
                <w:sz w:val="24"/>
                <w:szCs w:val="24"/>
              </w:rPr>
              <w:t>yapılan çalışmalar resmi kayıt altına alınarak dosyalanmaktadır.</w:t>
            </w:r>
          </w:p>
          <w:p w:rsidR="00C528E6" w:rsidRDefault="00C528E6"/>
        </w:tc>
        <w:tc>
          <w:tcPr>
            <w:tcW w:w="605" w:type="dxa"/>
            <w:vMerge/>
            <w:tcBorders>
              <w:top w:val="single" w:sz="6" w:space="0" w:color="auto"/>
              <w:left w:val="single" w:sz="6" w:space="0" w:color="auto"/>
              <w:bottom w:val="single" w:sz="6" w:space="0" w:color="auto"/>
              <w:right w:val="single" w:sz="6" w:space="0" w:color="auto"/>
            </w:tcBorders>
            <w:vAlign w:val="center"/>
            <w:hideMark/>
          </w:tcPr>
          <w:p w:rsidR="00C528E6" w:rsidRDefault="00C528E6">
            <w:pPr>
              <w:widowControl/>
              <w:autoSpaceDE/>
              <w:autoSpaceDN/>
              <w:adjustRightInd/>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56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10</w:t>
            </w: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4" w:lineRule="exact"/>
              <w:ind w:right="691"/>
            </w:pPr>
            <w:r>
              <w:rPr>
                <w:rFonts w:ascii="Times New Roman" w:hAnsi="Times New Roman" w:cs="Times New Roman"/>
                <w:spacing w:val="-2"/>
                <w:sz w:val="24"/>
                <w:szCs w:val="24"/>
              </w:rPr>
              <w:t xml:space="preserve">Krize Müdahale Ekibi kurulmuştur. (Resmi yazı ve </w:t>
            </w:r>
            <w:r>
              <w:rPr>
                <w:rFonts w:ascii="Times New Roman" w:hAnsi="Times New Roman" w:cs="Times New Roman"/>
                <w:sz w:val="24"/>
                <w:szCs w:val="24"/>
              </w:rPr>
              <w:t>toplantı tutanaklarına bakılacak)</w:t>
            </w:r>
          </w:p>
          <w:p w:rsidR="00C528E6" w:rsidRDefault="00C528E6"/>
        </w:tc>
        <w:tc>
          <w:tcPr>
            <w:tcW w:w="605" w:type="dxa"/>
            <w:vMerge/>
            <w:tcBorders>
              <w:top w:val="single" w:sz="6" w:space="0" w:color="auto"/>
              <w:left w:val="single" w:sz="6" w:space="0" w:color="auto"/>
              <w:bottom w:val="single" w:sz="6" w:space="0" w:color="auto"/>
              <w:right w:val="single" w:sz="6" w:space="0" w:color="auto"/>
            </w:tcBorders>
            <w:vAlign w:val="center"/>
            <w:hideMark/>
          </w:tcPr>
          <w:p w:rsidR="00C528E6" w:rsidRDefault="00C528E6">
            <w:pPr>
              <w:widowControl/>
              <w:autoSpaceDE/>
              <w:autoSpaceDN/>
              <w:adjustRightInd/>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840"/>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11</w:t>
            </w: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4" w:lineRule="exact"/>
            </w:pPr>
            <w:proofErr w:type="spellStart"/>
            <w:r>
              <w:rPr>
                <w:rFonts w:ascii="Times New Roman" w:hAnsi="Times New Roman" w:cs="Times New Roman"/>
                <w:spacing w:val="-1"/>
                <w:sz w:val="24"/>
                <w:szCs w:val="24"/>
              </w:rPr>
              <w:t>Psikoeğitim</w:t>
            </w:r>
            <w:proofErr w:type="spellEnd"/>
            <w:r>
              <w:rPr>
                <w:rFonts w:ascii="Times New Roman" w:hAnsi="Times New Roman" w:cs="Times New Roman"/>
                <w:spacing w:val="-1"/>
                <w:sz w:val="24"/>
                <w:szCs w:val="24"/>
              </w:rPr>
              <w:t xml:space="preserve"> almamış rehberlik öğretmeni/ </w:t>
            </w:r>
            <w:proofErr w:type="spellStart"/>
            <w:r>
              <w:rPr>
                <w:rFonts w:ascii="Times New Roman" w:hAnsi="Times New Roman" w:cs="Times New Roman"/>
                <w:spacing w:val="-1"/>
                <w:sz w:val="24"/>
                <w:szCs w:val="24"/>
              </w:rPr>
              <w:t>leri</w:t>
            </w:r>
            <w:proofErr w:type="spellEnd"/>
            <w:r>
              <w:rPr>
                <w:rFonts w:ascii="Times New Roman" w:hAnsi="Times New Roman" w:cs="Times New Roman"/>
                <w:spacing w:val="-1"/>
                <w:sz w:val="24"/>
                <w:szCs w:val="24"/>
              </w:rPr>
              <w:t xml:space="preserve"> İlçe </w:t>
            </w:r>
            <w:proofErr w:type="spellStart"/>
            <w:r>
              <w:rPr>
                <w:rFonts w:ascii="Times New Roman" w:hAnsi="Times New Roman" w:cs="Times New Roman"/>
                <w:spacing w:val="-1"/>
                <w:sz w:val="24"/>
                <w:szCs w:val="24"/>
              </w:rPr>
              <w:t>MEM'e</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 RAM bildirilerek eğitim alması sağlanmıştır. (resmi yazışmalara bakılacak)</w:t>
            </w:r>
          </w:p>
          <w:p w:rsidR="00C528E6" w:rsidRDefault="00C528E6"/>
        </w:tc>
        <w:tc>
          <w:tcPr>
            <w:tcW w:w="605" w:type="dxa"/>
            <w:vMerge/>
            <w:tcBorders>
              <w:top w:val="single" w:sz="6" w:space="0" w:color="auto"/>
              <w:left w:val="single" w:sz="6" w:space="0" w:color="auto"/>
              <w:bottom w:val="single" w:sz="6" w:space="0" w:color="auto"/>
              <w:right w:val="single" w:sz="6" w:space="0" w:color="auto"/>
            </w:tcBorders>
            <w:vAlign w:val="center"/>
            <w:hideMark/>
          </w:tcPr>
          <w:p w:rsidR="00C528E6" w:rsidRDefault="00C528E6">
            <w:pPr>
              <w:widowControl/>
              <w:autoSpaceDE/>
              <w:autoSpaceDN/>
              <w:adjustRightInd/>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12</w:t>
            </w:r>
          </w:p>
        </w:tc>
        <w:tc>
          <w:tcPr>
            <w:tcW w:w="579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4" w:lineRule="exact"/>
              <w:ind w:right="365"/>
            </w:pPr>
            <w:r>
              <w:rPr>
                <w:rFonts w:ascii="Times New Roman" w:hAnsi="Times New Roman" w:cs="Times New Roman"/>
                <w:sz w:val="24"/>
                <w:szCs w:val="24"/>
              </w:rPr>
              <w:t xml:space="preserve">Okulda sosyal, kültürel ve sanatsal faaliyetler </w:t>
            </w:r>
            <w:r>
              <w:rPr>
                <w:rFonts w:ascii="Times New Roman" w:hAnsi="Times New Roman" w:cs="Times New Roman"/>
                <w:spacing w:val="-1"/>
                <w:sz w:val="24"/>
                <w:szCs w:val="24"/>
              </w:rPr>
              <w:t xml:space="preserve">planlanmıştır. (plan ile tutanak </w:t>
            </w:r>
            <w:proofErr w:type="spellStart"/>
            <w:r>
              <w:rPr>
                <w:rFonts w:ascii="Times New Roman" w:hAnsi="Times New Roman" w:cs="Times New Roman"/>
                <w:spacing w:val="-1"/>
                <w:sz w:val="24"/>
                <w:szCs w:val="24"/>
              </w:rPr>
              <w:t>vb</w:t>
            </w:r>
            <w:proofErr w:type="spellEnd"/>
            <w:r>
              <w:rPr>
                <w:rFonts w:ascii="Times New Roman" w:hAnsi="Times New Roman" w:cs="Times New Roman"/>
                <w:spacing w:val="-1"/>
                <w:sz w:val="24"/>
                <w:szCs w:val="24"/>
              </w:rPr>
              <w:t xml:space="preserve"> belgelere bakılacak)</w:t>
            </w:r>
          </w:p>
          <w:p w:rsidR="00C528E6" w:rsidRDefault="00C528E6"/>
        </w:tc>
        <w:tc>
          <w:tcPr>
            <w:tcW w:w="605" w:type="dxa"/>
            <w:vMerge/>
            <w:tcBorders>
              <w:top w:val="single" w:sz="6" w:space="0" w:color="auto"/>
              <w:left w:val="single" w:sz="6" w:space="0" w:color="auto"/>
              <w:bottom w:val="single" w:sz="6" w:space="0" w:color="auto"/>
              <w:right w:val="single" w:sz="6" w:space="0" w:color="auto"/>
            </w:tcBorders>
            <w:vAlign w:val="center"/>
            <w:hideMark/>
          </w:tcPr>
          <w:p w:rsidR="00C528E6" w:rsidRDefault="00C528E6">
            <w:pPr>
              <w:widowControl/>
              <w:autoSpaceDE/>
              <w:autoSpaceDN/>
              <w:adjustRightInd/>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859"/>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13</w:t>
            </w:r>
          </w:p>
        </w:tc>
        <w:tc>
          <w:tcPr>
            <w:tcW w:w="5794"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4" w:lineRule="exact"/>
              <w:ind w:right="312"/>
            </w:pPr>
            <w:r>
              <w:rPr>
                <w:rFonts w:ascii="Times New Roman" w:hAnsi="Times New Roman" w:cs="Times New Roman"/>
                <w:spacing w:val="-1"/>
                <w:sz w:val="24"/>
                <w:szCs w:val="24"/>
              </w:rPr>
              <w:t xml:space="preserve">Okulun fiziki şartlarında iyileştirme yapılarak güvenlik </w:t>
            </w:r>
            <w:r>
              <w:rPr>
                <w:rFonts w:ascii="Times New Roman" w:hAnsi="Times New Roman" w:cs="Times New Roman"/>
                <w:sz w:val="24"/>
                <w:szCs w:val="24"/>
              </w:rPr>
              <w:t xml:space="preserve">seviyesi arttırılmıştır.( Okul giriş kapısı, Bahçe içi ile diğer ortak alanlar, güvenlik kamera sistemi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1114"/>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14</w:t>
            </w:r>
          </w:p>
        </w:tc>
        <w:tc>
          <w:tcPr>
            <w:tcW w:w="5794"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4" w:lineRule="exact"/>
              <w:ind w:right="264"/>
            </w:pPr>
            <w:r>
              <w:rPr>
                <w:rFonts w:ascii="Times New Roman" w:hAnsi="Times New Roman" w:cs="Times New Roman"/>
                <w:sz w:val="24"/>
                <w:szCs w:val="24"/>
              </w:rPr>
              <w:t xml:space="preserve">Okulda öğrencilerin dilek temenni ve isteklerini okul </w:t>
            </w:r>
            <w:r>
              <w:rPr>
                <w:rFonts w:ascii="Times New Roman" w:hAnsi="Times New Roman" w:cs="Times New Roman"/>
                <w:spacing w:val="-1"/>
                <w:sz w:val="24"/>
                <w:szCs w:val="24"/>
              </w:rPr>
              <w:t xml:space="preserve">yönetimine duyurması amacıyla dilek ve şikâyet kutusu </w:t>
            </w:r>
            <w:r>
              <w:rPr>
                <w:rFonts w:ascii="Times New Roman" w:hAnsi="Times New Roman" w:cs="Times New Roman"/>
                <w:sz w:val="24"/>
                <w:szCs w:val="24"/>
              </w:rPr>
              <w:t>bulunmaktadır. ( kutu sayısı açıklama sütununa işlenecektir)</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840"/>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15</w:t>
            </w:r>
          </w:p>
        </w:tc>
        <w:tc>
          <w:tcPr>
            <w:tcW w:w="5794"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4" w:lineRule="exact"/>
              <w:ind w:right="418"/>
            </w:pPr>
            <w:r>
              <w:rPr>
                <w:rFonts w:ascii="Times New Roman" w:hAnsi="Times New Roman" w:cs="Times New Roman"/>
                <w:sz w:val="24"/>
                <w:szCs w:val="24"/>
              </w:rPr>
              <w:t xml:space="preserve">Okulda nöbetçi öğretmen uygulaması etkin olarak </w:t>
            </w:r>
            <w:r>
              <w:rPr>
                <w:rFonts w:ascii="Times New Roman" w:hAnsi="Times New Roman" w:cs="Times New Roman"/>
                <w:spacing w:val="-1"/>
                <w:sz w:val="24"/>
                <w:szCs w:val="24"/>
              </w:rPr>
              <w:t xml:space="preserve">gerçekleştirilmektedir ( Okul ana giriş ve çıkışlarında, </w:t>
            </w:r>
            <w:r>
              <w:rPr>
                <w:rFonts w:ascii="Times New Roman" w:hAnsi="Times New Roman" w:cs="Times New Roman"/>
                <w:sz w:val="24"/>
                <w:szCs w:val="24"/>
              </w:rPr>
              <w:t>okul bahçesi, ortak alanlar ile okul binası içerisinde)</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854"/>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16</w:t>
            </w:r>
          </w:p>
        </w:tc>
        <w:tc>
          <w:tcPr>
            <w:tcW w:w="5794"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4" w:lineRule="exact"/>
              <w:ind w:right="158"/>
            </w:pPr>
            <w:r>
              <w:rPr>
                <w:rFonts w:ascii="Times New Roman" w:hAnsi="Times New Roman" w:cs="Times New Roman"/>
                <w:sz w:val="24"/>
                <w:szCs w:val="24"/>
              </w:rPr>
              <w:t xml:space="preserve">Okula devamsız öğrencilerin velileri günlük </w:t>
            </w:r>
            <w:r>
              <w:rPr>
                <w:rFonts w:ascii="Times New Roman" w:hAnsi="Times New Roman" w:cs="Times New Roman"/>
                <w:spacing w:val="-1"/>
                <w:sz w:val="24"/>
                <w:szCs w:val="24"/>
              </w:rPr>
              <w:t xml:space="preserve">bilgilendirilmektedir. ( Bilgilendirme sayısı ile devamsız </w:t>
            </w:r>
            <w:r>
              <w:rPr>
                <w:rFonts w:ascii="Times New Roman" w:hAnsi="Times New Roman" w:cs="Times New Roman"/>
                <w:sz w:val="24"/>
                <w:szCs w:val="24"/>
              </w:rPr>
              <w:t>öğrenci sayısı açıklama sütununa işlenecektir)</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830"/>
        </w:trPr>
        <w:tc>
          <w:tcPr>
            <w:tcW w:w="610" w:type="dxa"/>
            <w:tcBorders>
              <w:top w:val="nil"/>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17</w:t>
            </w:r>
          </w:p>
        </w:tc>
        <w:tc>
          <w:tcPr>
            <w:tcW w:w="5794" w:type="dxa"/>
            <w:tcBorders>
              <w:top w:val="nil"/>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4" w:lineRule="exact"/>
              <w:ind w:right="82"/>
            </w:pPr>
            <w:r>
              <w:rPr>
                <w:rFonts w:ascii="Times New Roman" w:hAnsi="Times New Roman" w:cs="Times New Roman"/>
                <w:spacing w:val="-1"/>
                <w:sz w:val="24"/>
                <w:szCs w:val="24"/>
              </w:rPr>
              <w:t xml:space="preserve">Okul Aile Birliği tarafından risk grubu öğrencilere destek sağlamaktadır. (destek sağlanan risk grubu öğrenci sayısı </w:t>
            </w:r>
            <w:r>
              <w:rPr>
                <w:rFonts w:ascii="Times New Roman" w:hAnsi="Times New Roman" w:cs="Times New Roman"/>
                <w:sz w:val="24"/>
                <w:szCs w:val="24"/>
              </w:rPr>
              <w:t>ve yardım tutarı (TL) açıklama sütununa işlenecektir.)</w:t>
            </w:r>
          </w:p>
        </w:tc>
        <w:tc>
          <w:tcPr>
            <w:tcW w:w="605" w:type="dxa"/>
            <w:tcBorders>
              <w:top w:val="nil"/>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744" w:type="dxa"/>
            <w:tcBorders>
              <w:top w:val="nil"/>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nil"/>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835"/>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18</w:t>
            </w:r>
          </w:p>
        </w:tc>
        <w:tc>
          <w:tcPr>
            <w:tcW w:w="5794"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4" w:lineRule="exact"/>
              <w:ind w:right="302"/>
            </w:pPr>
            <w:r>
              <w:rPr>
                <w:rFonts w:ascii="Times New Roman" w:hAnsi="Times New Roman" w:cs="Times New Roman"/>
                <w:spacing w:val="-1"/>
                <w:sz w:val="24"/>
                <w:szCs w:val="24"/>
              </w:rPr>
              <w:t xml:space="preserve">Okul kantini denetimi yapılmaktadır. (Denetim bilgi ve </w:t>
            </w:r>
            <w:r>
              <w:rPr>
                <w:rFonts w:ascii="Times New Roman" w:hAnsi="Times New Roman" w:cs="Times New Roman"/>
                <w:sz w:val="24"/>
                <w:szCs w:val="24"/>
              </w:rPr>
              <w:t>belgelerinden; toplam denetim sayısı saptanacak ve açıklama sütununa işlenecektir.)</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840"/>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lastRenderedPageBreak/>
              <w:t>19</w:t>
            </w:r>
          </w:p>
        </w:tc>
        <w:tc>
          <w:tcPr>
            <w:tcW w:w="5794"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4" w:lineRule="exact"/>
              <w:ind w:right="38"/>
            </w:pPr>
            <w:r>
              <w:rPr>
                <w:rFonts w:ascii="Times New Roman" w:hAnsi="Times New Roman" w:cs="Times New Roman"/>
                <w:spacing w:val="-1"/>
                <w:sz w:val="24"/>
                <w:szCs w:val="24"/>
              </w:rPr>
              <w:t xml:space="preserve">Okul Öğrenci Servis Araçları denetlenmektedir. (Denetim </w:t>
            </w:r>
            <w:r>
              <w:rPr>
                <w:rFonts w:ascii="Times New Roman" w:hAnsi="Times New Roman" w:cs="Times New Roman"/>
                <w:sz w:val="24"/>
                <w:szCs w:val="24"/>
              </w:rPr>
              <w:t>bilgi ve belgelerinden; toplam denetim sayısı saptanacak ve formun açıklama sütununa işlenecektir.)</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835"/>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20</w:t>
            </w:r>
          </w:p>
        </w:tc>
        <w:tc>
          <w:tcPr>
            <w:tcW w:w="5794"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4" w:lineRule="exact"/>
              <w:ind w:right="182"/>
            </w:pPr>
            <w:r>
              <w:rPr>
                <w:rFonts w:ascii="Times New Roman" w:hAnsi="Times New Roman" w:cs="Times New Roman"/>
                <w:spacing w:val="-1"/>
                <w:sz w:val="24"/>
                <w:szCs w:val="24"/>
              </w:rPr>
              <w:t xml:space="preserve">112 Acil Çağrı Merkezinin tanıtımı ve aranması ile ilgili </w:t>
            </w:r>
            <w:r>
              <w:rPr>
                <w:rFonts w:ascii="Times New Roman" w:hAnsi="Times New Roman" w:cs="Times New Roman"/>
                <w:sz w:val="24"/>
                <w:szCs w:val="24"/>
              </w:rPr>
              <w:t>bilgilendirme yapılmıştır. (veriler; açıklama sütununa işlenecektir.)</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850"/>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21</w:t>
            </w:r>
          </w:p>
        </w:tc>
        <w:tc>
          <w:tcPr>
            <w:tcW w:w="5794"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4" w:lineRule="exact"/>
              <w:ind w:right="173"/>
            </w:pPr>
            <w:r>
              <w:rPr>
                <w:rFonts w:ascii="Times New Roman" w:hAnsi="Times New Roman" w:cs="Times New Roman"/>
                <w:sz w:val="24"/>
                <w:szCs w:val="24"/>
              </w:rPr>
              <w:t xml:space="preserve">Okullarda görevli öğretmenlere ve diğer personele </w:t>
            </w:r>
            <w:r>
              <w:rPr>
                <w:rFonts w:ascii="Times New Roman" w:hAnsi="Times New Roman" w:cs="Times New Roman"/>
                <w:spacing w:val="-1"/>
                <w:sz w:val="24"/>
                <w:szCs w:val="24"/>
              </w:rPr>
              <w:t xml:space="preserve">“İlkyardım” konulu eğitim verilmiştir. (veriler; açıklama </w:t>
            </w:r>
            <w:r>
              <w:rPr>
                <w:rFonts w:ascii="Times New Roman" w:hAnsi="Times New Roman" w:cs="Times New Roman"/>
                <w:sz w:val="24"/>
                <w:szCs w:val="24"/>
              </w:rPr>
              <w:t>sütununa işlenecektir.)</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140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rPr>
              <w:t>22</w:t>
            </w:r>
          </w:p>
        </w:tc>
        <w:tc>
          <w:tcPr>
            <w:tcW w:w="5794"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4" w:lineRule="exact"/>
              <w:ind w:right="91"/>
            </w:pPr>
            <w:r>
              <w:rPr>
                <w:rFonts w:ascii="Times New Roman" w:hAnsi="Times New Roman" w:cs="Times New Roman"/>
                <w:sz w:val="24"/>
                <w:szCs w:val="24"/>
              </w:rPr>
              <w:t xml:space="preserve">Güvenli Okul kapsamında RAM tarafından hazırlanana standart eğitim materyalleri kullanılarak belirli bir plan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eğitimler gerçekleştirilmektedir. (Eğitim </w:t>
            </w:r>
            <w:r>
              <w:rPr>
                <w:rFonts w:ascii="Times New Roman" w:hAnsi="Times New Roman" w:cs="Times New Roman"/>
                <w:spacing w:val="-1"/>
                <w:sz w:val="24"/>
                <w:szCs w:val="24"/>
              </w:rPr>
              <w:t xml:space="preserve">planına, katılımcı bilgilerine ve eğitici görevlendirmesine </w:t>
            </w:r>
            <w:r>
              <w:rPr>
                <w:rFonts w:ascii="Times New Roman" w:hAnsi="Times New Roman" w:cs="Times New Roman"/>
                <w:sz w:val="24"/>
                <w:szCs w:val="24"/>
              </w:rPr>
              <w:t>bakılacak)</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1118"/>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23</w:t>
            </w:r>
          </w:p>
        </w:tc>
        <w:tc>
          <w:tcPr>
            <w:tcW w:w="5794"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4" w:lineRule="exact"/>
              <w:ind w:right="48"/>
            </w:pPr>
            <w:r>
              <w:rPr>
                <w:rFonts w:ascii="Times New Roman" w:hAnsi="Times New Roman" w:cs="Times New Roman"/>
                <w:spacing w:val="-1"/>
                <w:sz w:val="24"/>
                <w:szCs w:val="24"/>
              </w:rPr>
              <w:t xml:space="preserve">Güvenli Okul kapsamında risk düzeyi yüksek öğrencilere </w:t>
            </w:r>
            <w:r>
              <w:rPr>
                <w:rFonts w:ascii="Times New Roman" w:hAnsi="Times New Roman" w:cs="Times New Roman"/>
                <w:sz w:val="24"/>
                <w:szCs w:val="24"/>
              </w:rPr>
              <w:t xml:space="preserve">yönelik ev ziyaretleri yapılmaktadır. ( Ziyaret </w:t>
            </w:r>
            <w:r>
              <w:rPr>
                <w:rFonts w:ascii="Times New Roman" w:hAnsi="Times New Roman" w:cs="Times New Roman"/>
                <w:spacing w:val="-1"/>
                <w:sz w:val="24"/>
                <w:szCs w:val="24"/>
              </w:rPr>
              <w:t xml:space="preserve">tutanaklarına bakılacak ve toplam ziyaret sayısı ve ziyaret </w:t>
            </w:r>
            <w:r>
              <w:rPr>
                <w:rFonts w:ascii="Times New Roman" w:hAnsi="Times New Roman" w:cs="Times New Roman"/>
                <w:sz w:val="24"/>
                <w:szCs w:val="24"/>
              </w:rPr>
              <w:t>edilen öğrenci sayısı açıklama sütununa işlenecektir.)</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1114"/>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24</w:t>
            </w:r>
          </w:p>
        </w:tc>
        <w:tc>
          <w:tcPr>
            <w:tcW w:w="5794"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4" w:lineRule="exact"/>
              <w:ind w:right="360"/>
            </w:pPr>
            <w:r>
              <w:rPr>
                <w:rFonts w:ascii="Times New Roman" w:hAnsi="Times New Roman" w:cs="Times New Roman"/>
                <w:sz w:val="24"/>
                <w:szCs w:val="24"/>
              </w:rPr>
              <w:t xml:space="preserve">Şiddete maruz kalan öğrencilerin evlerine ziyaret </w:t>
            </w:r>
            <w:r>
              <w:rPr>
                <w:rFonts w:ascii="Times New Roman" w:hAnsi="Times New Roman" w:cs="Times New Roman"/>
                <w:spacing w:val="-1"/>
                <w:sz w:val="24"/>
                <w:szCs w:val="24"/>
              </w:rPr>
              <w:t xml:space="preserve">düzenlenmektedir. ( Ziyaret tutanaklarına bakılacak ve </w:t>
            </w:r>
            <w:r>
              <w:rPr>
                <w:rFonts w:ascii="Times New Roman" w:hAnsi="Times New Roman" w:cs="Times New Roman"/>
                <w:sz w:val="24"/>
                <w:szCs w:val="24"/>
              </w:rPr>
              <w:t>toplam ziyaret sayısı ve ziyaret edilen öğrenci sayısı açıklama sütununa işlenecektir.)</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1114"/>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25</w:t>
            </w:r>
          </w:p>
        </w:tc>
        <w:tc>
          <w:tcPr>
            <w:tcW w:w="5794"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4" w:lineRule="exact"/>
            </w:pPr>
            <w:r>
              <w:rPr>
                <w:rFonts w:ascii="Times New Roman" w:hAnsi="Times New Roman" w:cs="Times New Roman"/>
                <w:sz w:val="24"/>
                <w:szCs w:val="24"/>
              </w:rPr>
              <w:t xml:space="preserve">Sokakta yaşayan veya çalıştırılan öğrencilere yönelik ev </w:t>
            </w:r>
            <w:r>
              <w:rPr>
                <w:rFonts w:ascii="Times New Roman" w:hAnsi="Times New Roman" w:cs="Times New Roman"/>
                <w:spacing w:val="-1"/>
                <w:sz w:val="24"/>
                <w:szCs w:val="24"/>
              </w:rPr>
              <w:t xml:space="preserve">ziyaretleri yapılmaktadır. ( Ziyaret tutanaklarına bakılacak </w:t>
            </w:r>
            <w:r>
              <w:rPr>
                <w:rFonts w:ascii="Times New Roman" w:hAnsi="Times New Roman" w:cs="Times New Roman"/>
                <w:sz w:val="24"/>
                <w:szCs w:val="24"/>
              </w:rPr>
              <w:t>ve toplam ziyaret sayısı ve ziyaret edilen öğrenci sayısı açıklama sütununa işlenecektir.)</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138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26</w:t>
            </w:r>
          </w:p>
        </w:tc>
        <w:tc>
          <w:tcPr>
            <w:tcW w:w="5794"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4" w:lineRule="exact"/>
              <w:ind w:right="254"/>
            </w:pPr>
            <w:r>
              <w:rPr>
                <w:rFonts w:ascii="Times New Roman" w:hAnsi="Times New Roman" w:cs="Times New Roman"/>
                <w:sz w:val="24"/>
                <w:szCs w:val="24"/>
              </w:rPr>
              <w:t xml:space="preserve">Sokakta çalışan ve çalıştırılan çocuklar konusunda </w:t>
            </w:r>
            <w:r>
              <w:rPr>
                <w:rFonts w:ascii="Times New Roman" w:hAnsi="Times New Roman" w:cs="Times New Roman"/>
                <w:spacing w:val="-1"/>
                <w:sz w:val="24"/>
                <w:szCs w:val="24"/>
              </w:rPr>
              <w:t>öğretmenler bilgilendirilmiştir. ( Konuya ilişkin yapılan toplantı / seminere ait tutanağa /</w:t>
            </w:r>
            <w:proofErr w:type="spellStart"/>
            <w:r>
              <w:rPr>
                <w:rFonts w:ascii="Times New Roman" w:hAnsi="Times New Roman" w:cs="Times New Roman"/>
                <w:spacing w:val="-1"/>
                <w:sz w:val="24"/>
                <w:szCs w:val="24"/>
              </w:rPr>
              <w:t>lara</w:t>
            </w:r>
            <w:proofErr w:type="spellEnd"/>
            <w:r>
              <w:rPr>
                <w:rFonts w:ascii="Times New Roman" w:hAnsi="Times New Roman" w:cs="Times New Roman"/>
                <w:spacing w:val="-1"/>
                <w:sz w:val="24"/>
                <w:szCs w:val="24"/>
              </w:rPr>
              <w:t xml:space="preserve"> ve imza sirkülerine </w:t>
            </w:r>
            <w:r>
              <w:rPr>
                <w:rFonts w:ascii="Times New Roman" w:hAnsi="Times New Roman" w:cs="Times New Roman"/>
                <w:sz w:val="24"/>
                <w:szCs w:val="24"/>
              </w:rPr>
              <w:t>bakılacak, eğitim sayısı ve katılımcı sayılarına ilişkin veriler açıklama sütununa işlenecektir)</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1670"/>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27</w:t>
            </w:r>
          </w:p>
        </w:tc>
        <w:tc>
          <w:tcPr>
            <w:tcW w:w="5794"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4" w:lineRule="exact"/>
            </w:pPr>
            <w:r>
              <w:rPr>
                <w:rFonts w:ascii="Times New Roman" w:hAnsi="Times New Roman" w:cs="Times New Roman"/>
                <w:sz w:val="24"/>
                <w:szCs w:val="24"/>
              </w:rPr>
              <w:t xml:space="preserve">Okul rehberlik öğretmeni tarafından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uygulaması hakkında okuldaki yönetici ve öğretmenlere yönelik bilgilendirme yapılmıştır. ( Konuya ilişkin olarak yapılan toplantı / seminere ait tutanak/</w:t>
            </w:r>
            <w:proofErr w:type="spellStart"/>
            <w:r>
              <w:rPr>
                <w:rFonts w:ascii="Times New Roman" w:hAnsi="Times New Roman" w:cs="Times New Roman"/>
                <w:sz w:val="24"/>
                <w:szCs w:val="24"/>
              </w:rPr>
              <w:t>lara</w:t>
            </w:r>
            <w:proofErr w:type="spellEnd"/>
            <w:r>
              <w:rPr>
                <w:rFonts w:ascii="Times New Roman" w:hAnsi="Times New Roman" w:cs="Times New Roman"/>
                <w:sz w:val="24"/>
                <w:szCs w:val="24"/>
              </w:rPr>
              <w:t xml:space="preserve"> ve imza </w:t>
            </w:r>
            <w:r>
              <w:rPr>
                <w:rFonts w:ascii="Times New Roman" w:hAnsi="Times New Roman" w:cs="Times New Roman"/>
                <w:spacing w:val="-1"/>
                <w:sz w:val="24"/>
                <w:szCs w:val="24"/>
              </w:rPr>
              <w:t xml:space="preserve">sirkülerine bakılacak, eğitim ve katılımcı sayıları açıklama </w:t>
            </w:r>
            <w:r>
              <w:rPr>
                <w:rFonts w:ascii="Times New Roman" w:hAnsi="Times New Roman" w:cs="Times New Roman"/>
                <w:sz w:val="24"/>
                <w:szCs w:val="24"/>
              </w:rPr>
              <w:t>sütununa işlenecektir)</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2218"/>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28</w:t>
            </w:r>
          </w:p>
        </w:tc>
        <w:tc>
          <w:tcPr>
            <w:tcW w:w="5794"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4" w:lineRule="exact"/>
              <w:ind w:right="211"/>
            </w:pPr>
            <w:r>
              <w:rPr>
                <w:rFonts w:ascii="Times New Roman" w:hAnsi="Times New Roman" w:cs="Times New Roman"/>
                <w:sz w:val="24"/>
                <w:szCs w:val="24"/>
              </w:rPr>
              <w:t xml:space="preserve">Okul Rehberlik öğretmenlerce ilgili sınıflarda kayıtlı öğrencilere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eğitim verilmiştir. (Konuya ilişkin bilgi ve belgelere bakılacak, Güvenli Okul hedeflerine göre eğitim verilmesi gereken 3. ve 5. sınıf </w:t>
            </w:r>
            <w:r>
              <w:rPr>
                <w:rFonts w:ascii="Times New Roman" w:hAnsi="Times New Roman" w:cs="Times New Roman"/>
                <w:spacing w:val="-1"/>
                <w:sz w:val="24"/>
                <w:szCs w:val="24"/>
              </w:rPr>
              <w:t xml:space="preserve">öğrenci sayısı tespit edilecek ve bu sayısı aynı sınıflarda </w:t>
            </w:r>
            <w:r>
              <w:rPr>
                <w:rFonts w:ascii="Times New Roman" w:hAnsi="Times New Roman" w:cs="Times New Roman"/>
                <w:sz w:val="24"/>
                <w:szCs w:val="24"/>
              </w:rPr>
              <w:t>kayıtlı öğrenci sayısına bölünerek eğitim verilen % açıklama sütununa işlenecektir) İHTİYAÇ DURUMUNDA</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bl>
    <w:p w:rsidR="00C528E6" w:rsidRDefault="00C528E6" w:rsidP="00C528E6">
      <w:pPr>
        <w:shd w:val="clear" w:color="auto" w:fill="FFFFFF"/>
        <w:spacing w:before="154"/>
        <w:ind w:left="4435"/>
      </w:pPr>
      <w:r>
        <w:t>35</w:t>
      </w:r>
    </w:p>
    <w:p w:rsidR="00C528E6" w:rsidRDefault="00C528E6" w:rsidP="00C528E6">
      <w:pPr>
        <w:widowControl/>
        <w:autoSpaceDE/>
        <w:autoSpaceDN/>
        <w:adjustRightInd/>
        <w:sectPr w:rsidR="00C528E6">
          <w:pgSz w:w="11909" w:h="16834"/>
          <w:pgMar w:top="1130" w:right="494" w:bottom="360" w:left="1277" w:header="708" w:footer="708" w:gutter="0"/>
          <w:cols w:space="708"/>
        </w:sectPr>
      </w:pPr>
    </w:p>
    <w:tbl>
      <w:tblPr>
        <w:tblW w:w="0" w:type="auto"/>
        <w:tblInd w:w="40" w:type="dxa"/>
        <w:tblLayout w:type="fixed"/>
        <w:tblCellMar>
          <w:left w:w="40" w:type="dxa"/>
          <w:right w:w="40" w:type="dxa"/>
        </w:tblCellMar>
        <w:tblLook w:val="04A0" w:firstRow="1" w:lastRow="0" w:firstColumn="1" w:lastColumn="0" w:noHBand="0" w:noVBand="1"/>
      </w:tblPr>
      <w:tblGrid>
        <w:gridCol w:w="610"/>
        <w:gridCol w:w="5794"/>
        <w:gridCol w:w="605"/>
        <w:gridCol w:w="744"/>
        <w:gridCol w:w="2386"/>
      </w:tblGrid>
      <w:tr w:rsidR="00C528E6" w:rsidTr="00C528E6">
        <w:trPr>
          <w:trHeight w:hRule="exact" w:val="1382"/>
        </w:trPr>
        <w:tc>
          <w:tcPr>
            <w:tcW w:w="610" w:type="dxa"/>
            <w:tcBorders>
              <w:top w:val="nil"/>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lastRenderedPageBreak/>
              <w:t>29</w:t>
            </w:r>
          </w:p>
        </w:tc>
        <w:tc>
          <w:tcPr>
            <w:tcW w:w="5794" w:type="dxa"/>
            <w:tcBorders>
              <w:top w:val="nil"/>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4" w:lineRule="exact"/>
              <w:ind w:right="5"/>
            </w:pPr>
            <w:r>
              <w:rPr>
                <w:rFonts w:ascii="Times New Roman" w:hAnsi="Times New Roman" w:cs="Times New Roman"/>
                <w:sz w:val="24"/>
                <w:szCs w:val="24"/>
              </w:rPr>
              <w:t xml:space="preserve">Okul Rehberlik Servisince denetimli serbestlik uygulaması kapsamındaki öğrencilere ve ailelerine </w:t>
            </w:r>
            <w:r>
              <w:rPr>
                <w:rFonts w:ascii="Times New Roman" w:hAnsi="Times New Roman" w:cs="Times New Roman"/>
                <w:spacing w:val="-1"/>
                <w:sz w:val="24"/>
                <w:szCs w:val="24"/>
              </w:rPr>
              <w:t xml:space="preserve">yönelik psikolojik danışma ve rehberlik hizmetleri ile aile rehberliği çalışmaları gerçekleştirilmektedir. ( Birey sayısı </w:t>
            </w:r>
            <w:r>
              <w:rPr>
                <w:rFonts w:ascii="Times New Roman" w:hAnsi="Times New Roman" w:cs="Times New Roman"/>
                <w:sz w:val="24"/>
                <w:szCs w:val="24"/>
              </w:rPr>
              <w:t>ve oturum sayısı açıklama sütununa işlenecektir.)</w:t>
            </w:r>
          </w:p>
        </w:tc>
        <w:tc>
          <w:tcPr>
            <w:tcW w:w="605" w:type="dxa"/>
            <w:tcBorders>
              <w:top w:val="nil"/>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744" w:type="dxa"/>
            <w:tcBorders>
              <w:top w:val="nil"/>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nil"/>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102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30</w:t>
            </w:r>
          </w:p>
        </w:tc>
        <w:tc>
          <w:tcPr>
            <w:tcW w:w="5794"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4" w:lineRule="exact"/>
              <w:ind w:right="86"/>
            </w:pPr>
            <w:r>
              <w:rPr>
                <w:rFonts w:ascii="Times New Roman" w:hAnsi="Times New Roman" w:cs="Times New Roman"/>
                <w:sz w:val="24"/>
                <w:szCs w:val="24"/>
              </w:rPr>
              <w:t xml:space="preserve">Madde bağımlılığını konu eğitimler verilmektedir.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Modül / Resmi bilgi ve belgelere bakılacak. Katılımcı </w:t>
            </w:r>
            <w:r>
              <w:rPr>
                <w:rFonts w:ascii="Times New Roman" w:hAnsi="Times New Roman" w:cs="Times New Roman"/>
                <w:spacing w:val="-1"/>
                <w:sz w:val="24"/>
                <w:szCs w:val="24"/>
              </w:rPr>
              <w:t>sayıları ile oturum sayısı açıklama sütununa işlenecektir.</w:t>
            </w:r>
            <w:proofErr w:type="gramStart"/>
            <w:r>
              <w:rPr>
                <w:rFonts w:ascii="Times New Roman" w:hAnsi="Times New Roman" w:cs="Times New Roman"/>
                <w:spacing w:val="-1"/>
                <w:sz w:val="24"/>
                <w:szCs w:val="24"/>
              </w:rPr>
              <w:t>)</w:t>
            </w:r>
            <w:proofErr w:type="gramEnd"/>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139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31</w:t>
            </w:r>
          </w:p>
        </w:tc>
        <w:tc>
          <w:tcPr>
            <w:tcW w:w="5794"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4" w:lineRule="exact"/>
            </w:pPr>
            <w:r>
              <w:rPr>
                <w:rFonts w:ascii="Times New Roman" w:hAnsi="Times New Roman" w:cs="Times New Roman"/>
                <w:spacing w:val="-1"/>
                <w:sz w:val="24"/>
                <w:szCs w:val="24"/>
              </w:rPr>
              <w:t xml:space="preserve">İhmal ve istismarı önleme kapsamında; İhmal ve istismarı Önlemeye Yönelik Yaşam Becerileri Kazandırma Eğitimi </w:t>
            </w:r>
            <w:r>
              <w:rPr>
                <w:rFonts w:ascii="Times New Roman" w:hAnsi="Times New Roman" w:cs="Times New Roman"/>
                <w:sz w:val="24"/>
                <w:szCs w:val="24"/>
              </w:rPr>
              <w:t xml:space="preserve">uygulama esasları doğrultusunda eğitimler verilmektedir. </w:t>
            </w:r>
            <w:proofErr w:type="gramStart"/>
            <w:r>
              <w:rPr>
                <w:rFonts w:ascii="Times New Roman" w:hAnsi="Times New Roman" w:cs="Times New Roman"/>
                <w:spacing w:val="-1"/>
                <w:sz w:val="24"/>
                <w:szCs w:val="24"/>
              </w:rPr>
              <w:t>(</w:t>
            </w:r>
            <w:proofErr w:type="gramEnd"/>
            <w:r>
              <w:rPr>
                <w:rFonts w:ascii="Times New Roman" w:hAnsi="Times New Roman" w:cs="Times New Roman"/>
                <w:spacing w:val="-1"/>
                <w:sz w:val="24"/>
                <w:szCs w:val="24"/>
              </w:rPr>
              <w:t xml:space="preserve"> Resmi bilgi ve belgelere bakılacak. Katılımcı sayıları ile </w:t>
            </w:r>
            <w:r>
              <w:rPr>
                <w:rFonts w:ascii="Times New Roman" w:hAnsi="Times New Roman" w:cs="Times New Roman"/>
                <w:sz w:val="24"/>
                <w:szCs w:val="24"/>
              </w:rPr>
              <w:t>oturum sayısı açıklama sütununa işlenecektir.</w:t>
            </w:r>
            <w:proofErr w:type="gramStart"/>
            <w:r>
              <w:rPr>
                <w:rFonts w:ascii="Times New Roman" w:hAnsi="Times New Roman" w:cs="Times New Roman"/>
                <w:sz w:val="24"/>
                <w:szCs w:val="24"/>
              </w:rPr>
              <w:t>)</w:t>
            </w:r>
            <w:proofErr w:type="gramEnd"/>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r w:rsidR="00C528E6" w:rsidTr="00C528E6">
        <w:trPr>
          <w:trHeight w:hRule="exact" w:val="56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6" w:lineRule="auto"/>
              <w:jc w:val="center"/>
            </w:pPr>
            <w:r>
              <w:rPr>
                <w:rFonts w:ascii="Times New Roman" w:hAnsi="Times New Roman" w:cs="Times New Roman"/>
                <w:b/>
                <w:bCs/>
                <w:sz w:val="24"/>
                <w:szCs w:val="24"/>
              </w:rPr>
              <w:t>32</w:t>
            </w:r>
          </w:p>
        </w:tc>
        <w:tc>
          <w:tcPr>
            <w:tcW w:w="5794" w:type="dxa"/>
            <w:tcBorders>
              <w:top w:val="single" w:sz="6" w:space="0" w:color="auto"/>
              <w:left w:val="single" w:sz="6" w:space="0" w:color="auto"/>
              <w:bottom w:val="single" w:sz="6" w:space="0" w:color="auto"/>
              <w:right w:val="single" w:sz="6" w:space="0" w:color="auto"/>
            </w:tcBorders>
            <w:shd w:val="clear" w:color="auto" w:fill="FFFFFF"/>
            <w:hideMark/>
          </w:tcPr>
          <w:p w:rsidR="00C528E6" w:rsidRDefault="00C528E6">
            <w:pPr>
              <w:shd w:val="clear" w:color="auto" w:fill="FFFFFF"/>
              <w:spacing w:line="278" w:lineRule="exact"/>
              <w:ind w:right="192"/>
            </w:pPr>
            <w:r>
              <w:rPr>
                <w:rFonts w:ascii="Times New Roman" w:hAnsi="Times New Roman" w:cs="Times New Roman"/>
                <w:spacing w:val="-1"/>
                <w:sz w:val="24"/>
                <w:szCs w:val="24"/>
              </w:rPr>
              <w:t>Okulda; Duvar Gazetesi veya elektronik görsel pano /</w:t>
            </w:r>
            <w:proofErr w:type="spellStart"/>
            <w:r>
              <w:rPr>
                <w:rFonts w:ascii="Times New Roman" w:hAnsi="Times New Roman" w:cs="Times New Roman"/>
                <w:spacing w:val="-1"/>
                <w:sz w:val="24"/>
                <w:szCs w:val="24"/>
              </w:rPr>
              <w:t>lar</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kurulu olup işlevseldir.</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C528E6" w:rsidRDefault="00C528E6">
            <w:pPr>
              <w:shd w:val="clear" w:color="auto" w:fill="FFFFFF"/>
              <w:spacing w:line="276" w:lineRule="auto"/>
            </w:pPr>
          </w:p>
        </w:tc>
      </w:tr>
    </w:tbl>
    <w:p w:rsidR="00C528E6" w:rsidRDefault="00C528E6" w:rsidP="00C528E6">
      <w:pPr>
        <w:shd w:val="clear" w:color="auto" w:fill="FFFFFF"/>
        <w:tabs>
          <w:tab w:val="left" w:pos="2126"/>
        </w:tabs>
        <w:spacing w:before="1138" w:line="413" w:lineRule="exact"/>
        <w:ind w:right="2650"/>
      </w:pPr>
      <w:r>
        <w:rPr>
          <w:rFonts w:ascii="Times New Roman" w:hAnsi="Times New Roman" w:cs="Times New Roman"/>
          <w:b/>
          <w:bCs/>
          <w:spacing w:val="-2"/>
          <w:sz w:val="24"/>
          <w:szCs w:val="24"/>
        </w:rPr>
        <w:t>İZLEME, DEĞERLENDİRME VE DENETİMİ YAPAN PERSONELİN</w:t>
      </w:r>
      <w:r>
        <w:rPr>
          <w:rFonts w:ascii="Times New Roman" w:hAnsi="Times New Roman" w:cs="Times New Roman"/>
          <w:b/>
          <w:bCs/>
          <w:spacing w:val="-2"/>
          <w:sz w:val="24"/>
          <w:szCs w:val="24"/>
        </w:rPr>
        <w:br/>
      </w:r>
      <w:r>
        <w:rPr>
          <w:rFonts w:ascii="Times New Roman" w:hAnsi="Times New Roman" w:cs="Times New Roman"/>
          <w:b/>
          <w:bCs/>
          <w:sz w:val="24"/>
          <w:szCs w:val="24"/>
        </w:rPr>
        <w:t>Adı Soyadı</w:t>
      </w:r>
      <w:r>
        <w:rPr>
          <w:b/>
          <w:bCs/>
          <w:sz w:val="24"/>
          <w:szCs w:val="24"/>
        </w:rPr>
        <w:tab/>
      </w:r>
      <w:r>
        <w:rPr>
          <w:rFonts w:ascii="Times New Roman" w:cs="Times New Roman"/>
          <w:b/>
          <w:bCs/>
          <w:sz w:val="24"/>
          <w:szCs w:val="24"/>
        </w:rPr>
        <w:t>:</w:t>
      </w:r>
    </w:p>
    <w:p w:rsidR="00C528E6" w:rsidRDefault="00C528E6" w:rsidP="00C528E6">
      <w:pPr>
        <w:shd w:val="clear" w:color="auto" w:fill="FFFFFF"/>
        <w:tabs>
          <w:tab w:val="left" w:pos="2126"/>
        </w:tabs>
        <w:spacing w:line="413" w:lineRule="exact"/>
      </w:pPr>
      <w:r>
        <w:rPr>
          <w:rFonts w:ascii="Times New Roman" w:hAnsi="Times New Roman" w:cs="Times New Roman"/>
          <w:b/>
          <w:bCs/>
          <w:spacing w:val="-3"/>
          <w:sz w:val="24"/>
          <w:szCs w:val="24"/>
        </w:rPr>
        <w:t>Görev Unvanı</w:t>
      </w:r>
      <w:r>
        <w:rPr>
          <w:b/>
          <w:bCs/>
          <w:sz w:val="24"/>
          <w:szCs w:val="24"/>
        </w:rPr>
        <w:tab/>
      </w:r>
      <w:r>
        <w:rPr>
          <w:rFonts w:ascii="Times New Roman" w:cs="Times New Roman"/>
          <w:b/>
          <w:bCs/>
          <w:sz w:val="24"/>
          <w:szCs w:val="24"/>
        </w:rPr>
        <w:t>:</w:t>
      </w:r>
    </w:p>
    <w:p w:rsidR="00C528E6" w:rsidRDefault="00C528E6" w:rsidP="00C528E6">
      <w:pPr>
        <w:shd w:val="clear" w:color="auto" w:fill="FFFFFF"/>
        <w:spacing w:before="413" w:line="413" w:lineRule="exact"/>
      </w:pPr>
      <w:r>
        <w:rPr>
          <w:rFonts w:ascii="Times New Roman" w:hAnsi="Times New Roman" w:cs="Times New Roman"/>
          <w:b/>
          <w:bCs/>
          <w:spacing w:val="-2"/>
          <w:sz w:val="24"/>
          <w:szCs w:val="24"/>
        </w:rPr>
        <w:t>Okulu İzleme Sayısı</w:t>
      </w:r>
    </w:p>
    <w:p w:rsidR="00C528E6" w:rsidRDefault="00C528E6" w:rsidP="00C528E6">
      <w:pPr>
        <w:shd w:val="clear" w:color="auto" w:fill="FFFFFF"/>
        <w:spacing w:line="413" w:lineRule="exact"/>
      </w:pPr>
      <w:r>
        <w:rPr>
          <w:rFonts w:ascii="Times New Roman" w:hAnsi="Times New Roman" w:cs="Times New Roman"/>
          <w:b/>
          <w:bCs/>
          <w:spacing w:val="-1"/>
          <w:sz w:val="24"/>
          <w:szCs w:val="24"/>
        </w:rPr>
        <w:t>Sorunlar:</w:t>
      </w:r>
    </w:p>
    <w:p w:rsidR="00C528E6" w:rsidRDefault="00C528E6" w:rsidP="00C528E6">
      <w:pPr>
        <w:shd w:val="clear" w:color="auto" w:fill="FFFFFF"/>
        <w:spacing w:line="413" w:lineRule="exact"/>
      </w:pPr>
      <w:r>
        <w:rPr>
          <w:rFonts w:ascii="Times New Roman" w:hAnsi="Times New Roman" w:cs="Times New Roman"/>
          <w:b/>
          <w:bCs/>
          <w:sz w:val="24"/>
          <w:szCs w:val="24"/>
        </w:rPr>
        <w:t>Öneriler:</w:t>
      </w:r>
    </w:p>
    <w:p w:rsidR="007B1F3D" w:rsidRDefault="007B1F3D">
      <w:bookmarkStart w:id="0" w:name="_GoBack"/>
      <w:bookmarkEnd w:id="0"/>
    </w:p>
    <w:sectPr w:rsidR="007B1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86428"/>
    <w:multiLevelType w:val="singleLevel"/>
    <w:tmpl w:val="3BAA4DE2"/>
    <w:lvl w:ilvl="0">
      <w:start w:val="27"/>
      <w:numFmt w:val="decimal"/>
      <w:lvlText w:val="%1."/>
      <w:legacy w:legacy="1" w:legacySpace="0" w:legacyIndent="360"/>
      <w:lvlJc w:val="left"/>
      <w:pPr>
        <w:ind w:left="0" w:firstLine="0"/>
      </w:pPr>
      <w:rPr>
        <w:rFonts w:ascii="Times New Roman" w:hAnsi="Times New Roman" w:cs="Times New Roman" w:hint="default"/>
      </w:rPr>
    </w:lvl>
  </w:abstractNum>
  <w:abstractNum w:abstractNumId="1">
    <w:nsid w:val="20E9358D"/>
    <w:multiLevelType w:val="singleLevel"/>
    <w:tmpl w:val="2FF0946C"/>
    <w:lvl w:ilvl="0">
      <w:start w:val="39"/>
      <w:numFmt w:val="decimal"/>
      <w:lvlText w:val="%1."/>
      <w:legacy w:legacy="1" w:legacySpace="0" w:legacyIndent="360"/>
      <w:lvlJc w:val="left"/>
      <w:pPr>
        <w:ind w:left="0" w:firstLine="0"/>
      </w:pPr>
      <w:rPr>
        <w:rFonts w:ascii="Times New Roman" w:hAnsi="Times New Roman" w:cs="Times New Roman" w:hint="default"/>
      </w:rPr>
    </w:lvl>
  </w:abstractNum>
  <w:abstractNum w:abstractNumId="2">
    <w:nsid w:val="26C33D8D"/>
    <w:multiLevelType w:val="singleLevel"/>
    <w:tmpl w:val="F8E0696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516D7764"/>
    <w:multiLevelType w:val="singleLevel"/>
    <w:tmpl w:val="ED50C2CC"/>
    <w:lvl w:ilvl="0">
      <w:start w:val="11"/>
      <w:numFmt w:val="decimal"/>
      <w:lvlText w:val="%1."/>
      <w:legacy w:legacy="1" w:legacySpace="0" w:legacyIndent="360"/>
      <w:lvlJc w:val="left"/>
      <w:pPr>
        <w:ind w:left="0" w:firstLine="0"/>
      </w:pPr>
      <w:rPr>
        <w:rFonts w:ascii="Times New Roman" w:hAnsi="Times New Roman" w:cs="Times New Roman" w:hint="default"/>
      </w:rPr>
    </w:lvl>
  </w:abstractNum>
  <w:abstractNum w:abstractNumId="4">
    <w:nsid w:val="5F7842A0"/>
    <w:multiLevelType w:val="singleLevel"/>
    <w:tmpl w:val="7E8ADCA4"/>
    <w:lvl w:ilvl="0">
      <w:start w:val="18"/>
      <w:numFmt w:val="decimal"/>
      <w:lvlText w:val="%1."/>
      <w:legacy w:legacy="1" w:legacySpace="0" w:legacyIndent="360"/>
      <w:lvlJc w:val="left"/>
      <w:pPr>
        <w:ind w:left="0" w:firstLine="0"/>
      </w:pPr>
      <w:rPr>
        <w:rFonts w:ascii="Times New Roman" w:hAnsi="Times New Roman" w:cs="Times New Roman" w:hint="default"/>
      </w:rPr>
    </w:lvl>
  </w:abstractNum>
  <w:num w:numId="1">
    <w:abstractNumId w:val="2"/>
    <w:lvlOverride w:ilvl="0">
      <w:startOverride w:val="2"/>
    </w:lvlOverride>
  </w:num>
  <w:num w:numId="2">
    <w:abstractNumId w:val="3"/>
    <w:lvlOverride w:ilvl="0">
      <w:startOverride w:val="11"/>
    </w:lvlOverride>
  </w:num>
  <w:num w:numId="3">
    <w:abstractNumId w:val="4"/>
    <w:lvlOverride w:ilvl="0">
      <w:startOverride w:val="18"/>
    </w:lvlOverride>
  </w:num>
  <w:num w:numId="4">
    <w:abstractNumId w:val="0"/>
    <w:lvlOverride w:ilvl="0">
      <w:startOverride w:val="27"/>
    </w:lvlOverride>
  </w:num>
  <w:num w:numId="5">
    <w:abstractNumId w:val="1"/>
    <w:lvlOverride w:ilvl="0">
      <w:startOverride w:val="3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A6"/>
    <w:rsid w:val="007B1F3D"/>
    <w:rsid w:val="008D02A6"/>
    <w:rsid w:val="00C528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E6"/>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528E6"/>
    <w:pPr>
      <w:widowControl w:val="0"/>
      <w:autoSpaceDE w:val="0"/>
      <w:autoSpaceDN w:val="0"/>
      <w:adjustRightInd w:val="0"/>
      <w:spacing w:after="0" w:line="240" w:lineRule="auto"/>
    </w:pPr>
    <w:rPr>
      <w:rFonts w:ascii="Arial" w:eastAsia="Times New Roman" w:hAnsi="Arial" w:cs="Arial"/>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E6"/>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528E6"/>
    <w:pPr>
      <w:widowControl w:val="0"/>
      <w:autoSpaceDE w:val="0"/>
      <w:autoSpaceDN w:val="0"/>
      <w:adjustRightInd w:val="0"/>
      <w:spacing w:after="0" w:line="240" w:lineRule="auto"/>
    </w:pPr>
    <w:rPr>
      <w:rFonts w:ascii="Arial" w:eastAsia="Times New Roman"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2337</Words>
  <Characters>13322</Characters>
  <Application>Microsoft Office Word</Application>
  <DocSecurity>0</DocSecurity>
  <Lines>111</Lines>
  <Paragraphs>31</Paragraphs>
  <ScaleCrop>false</ScaleCrop>
  <Company/>
  <LinksUpToDate>false</LinksUpToDate>
  <CharactersWithSpaces>15628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TAŞKIN OSMAN YILDIZ</dc:creator>
  <cp:keywords/>
  <dc:description/>
  <cp:lastModifiedBy>TAŞKIN OSMAN YILDIZ</cp:lastModifiedBy>
  <cp:revision>2</cp:revision>
  <dcterms:created xsi:type="dcterms:W3CDTF">2019-10-16T10:53:00Z</dcterms:created>
  <dcterms:modified xsi:type="dcterms:W3CDTF">2019-10-16T10:53:00Z</dcterms:modified>
</cp:coreProperties>
</file>