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F4" w:rsidRPr="000352F4"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bookmarkStart w:id="0" w:name="_GoBack"/>
      <w:r w:rsidRPr="000352F4">
        <w:rPr>
          <w:rFonts w:ascii="MyriadPro" w:eastAsia="Times New Roman" w:hAnsi="MyriadPro" w:cs="Times New Roman"/>
          <w:b/>
          <w:bCs/>
          <w:color w:val="212529"/>
          <w:sz w:val="24"/>
          <w:szCs w:val="24"/>
          <w:lang w:eastAsia="tr-TR"/>
        </w:rPr>
        <w:t>DENİZLİ MERKEZEFENDİ İLÇESİ Mustafa Kaynak Anadolu Lisesi Müdürlüğü'nün </w:t>
      </w:r>
    </w:p>
    <w:p w:rsidR="000352F4" w:rsidRPr="000352F4" w:rsidRDefault="000352F4" w:rsidP="000352F4">
      <w:pPr>
        <w:shd w:val="clear" w:color="auto" w:fill="FFFFFF"/>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                                              </w:t>
      </w:r>
      <w:r w:rsidRPr="000352F4">
        <w:rPr>
          <w:rFonts w:ascii="MyriadPro" w:eastAsia="Times New Roman" w:hAnsi="MyriadPro" w:cs="Times New Roman"/>
          <w:b/>
          <w:bCs/>
          <w:color w:val="212529"/>
          <w:sz w:val="24"/>
          <w:szCs w:val="24"/>
          <w:lang w:eastAsia="tr-TR"/>
        </w:rPr>
        <w:t>HALI SAHA İHALE İLANI</w:t>
      </w:r>
    </w:p>
    <w:bookmarkEnd w:id="0"/>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İLGİ: </w:t>
      </w:r>
      <w:r w:rsidRPr="000352F4">
        <w:rPr>
          <w:rFonts w:ascii="MyriadPro" w:eastAsia="Times New Roman" w:hAnsi="MyriadPro" w:cs="Times New Roman"/>
          <w:color w:val="212529"/>
          <w:sz w:val="24"/>
          <w:szCs w:val="24"/>
          <w:lang w:eastAsia="tr-TR"/>
        </w:rPr>
        <w:t>Milli Eğitim Bakanlığı Okul Aile Birliği Yönetmeliği.</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xml:space="preserve">Madde </w:t>
      </w:r>
      <w:proofErr w:type="gramStart"/>
      <w:r w:rsidRPr="000352F4">
        <w:rPr>
          <w:rFonts w:ascii="MyriadPro" w:eastAsia="Times New Roman" w:hAnsi="MyriadPro" w:cs="Times New Roman"/>
          <w:b/>
          <w:bCs/>
          <w:color w:val="212529"/>
          <w:sz w:val="24"/>
          <w:szCs w:val="24"/>
          <w:lang w:eastAsia="tr-TR"/>
        </w:rPr>
        <w:t>1</w:t>
      </w:r>
      <w:r w:rsidRPr="000352F4">
        <w:rPr>
          <w:rFonts w:ascii="MyriadPro" w:eastAsia="Times New Roman" w:hAnsi="MyriadPro" w:cs="Times New Roman"/>
          <w:color w:val="212529"/>
          <w:sz w:val="24"/>
          <w:szCs w:val="24"/>
          <w:lang w:eastAsia="tr-TR"/>
        </w:rPr>
        <w:t> ?Denizli</w:t>
      </w:r>
      <w:proofErr w:type="gramEnd"/>
      <w:r w:rsidRPr="000352F4">
        <w:rPr>
          <w:rFonts w:ascii="MyriadPro" w:eastAsia="Times New Roman" w:hAnsi="MyriadPro" w:cs="Times New Roman"/>
          <w:color w:val="212529"/>
          <w:sz w:val="24"/>
          <w:szCs w:val="24"/>
          <w:lang w:eastAsia="tr-TR"/>
        </w:rPr>
        <w:t xml:space="preserve"> Merkezefendi İlçesi Mustafa Kaynak  Anadolu Lisesi Müdürlüğü'nün bahçesi içerisinde </w:t>
      </w:r>
      <w:proofErr w:type="spellStart"/>
      <w:r w:rsidRPr="000352F4">
        <w:rPr>
          <w:rFonts w:ascii="MyriadPro" w:eastAsia="Times New Roman" w:hAnsi="MyriadPro" w:cs="Times New Roman"/>
          <w:color w:val="212529"/>
          <w:sz w:val="24"/>
          <w:szCs w:val="24"/>
          <w:lang w:eastAsia="tr-TR"/>
        </w:rPr>
        <w:t>yeralan</w:t>
      </w:r>
      <w:proofErr w:type="spellEnd"/>
      <w:r w:rsidRPr="000352F4">
        <w:rPr>
          <w:rFonts w:ascii="MyriadPro" w:eastAsia="Times New Roman" w:hAnsi="MyriadPro" w:cs="Times New Roman"/>
          <w:color w:val="212529"/>
          <w:sz w:val="24"/>
          <w:szCs w:val="24"/>
          <w:lang w:eastAsia="tr-TR"/>
        </w:rPr>
        <w:t xml:space="preserve"> 1164 m2 HALI SAHA </w:t>
      </w:r>
      <w:proofErr w:type="spellStart"/>
      <w:r w:rsidRPr="000352F4">
        <w:rPr>
          <w:rFonts w:ascii="MyriadPro" w:eastAsia="Times New Roman" w:hAnsi="MyriadPro" w:cs="Times New Roman"/>
          <w:color w:val="212529"/>
          <w:sz w:val="24"/>
          <w:szCs w:val="24"/>
          <w:lang w:eastAsia="tr-TR"/>
        </w:rPr>
        <w:t>nın</w:t>
      </w:r>
      <w:proofErr w:type="spellEnd"/>
      <w:r w:rsidRPr="000352F4">
        <w:rPr>
          <w:rFonts w:ascii="MyriadPro" w:eastAsia="Times New Roman" w:hAnsi="MyriadPro" w:cs="Times New Roman"/>
          <w:color w:val="212529"/>
          <w:sz w:val="24"/>
          <w:szCs w:val="24"/>
          <w:lang w:eastAsia="tr-TR"/>
        </w:rPr>
        <w:t xml:space="preserve"> Okul Aile Birliği tarafından üçüncü şahıslara muhammen bedel tespit komisyonunca belirlenen bedel üzerinden ilgi yönetmelik çerçevesinde 2886 Sayılı Devlet İhale Kanunun 51/g maddelerine göre, pazarlık usulü ile kiraya verilecektir.</w:t>
      </w:r>
    </w:p>
    <w:tbl>
      <w:tblPr>
        <w:tblpPr w:leftFromText="141" w:rightFromText="141" w:topFromText="100" w:bottomFromText="100" w:vertAnchor="text" w:horzAnchor="margin" w:tblpXSpec="center" w:tblpY="1"/>
        <w:tblW w:w="111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89"/>
        <w:gridCol w:w="3322"/>
        <w:gridCol w:w="2787"/>
        <w:gridCol w:w="1527"/>
        <w:gridCol w:w="1341"/>
      </w:tblGrid>
      <w:tr w:rsidR="000352F4" w:rsidRPr="000352F4" w:rsidTr="000352F4">
        <w:trPr>
          <w:trHeight w:val="627"/>
        </w:trPr>
        <w:tc>
          <w:tcPr>
            <w:tcW w:w="218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OKULUN ADI</w:t>
            </w:r>
          </w:p>
        </w:tc>
        <w:tc>
          <w:tcPr>
            <w:tcW w:w="332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0352F4" w:rsidRDefault="000352F4" w:rsidP="000352F4">
            <w:pPr>
              <w:spacing w:after="0" w:line="240" w:lineRule="auto"/>
              <w:jc w:val="center"/>
              <w:outlineLvl w:val="0"/>
              <w:rPr>
                <w:rFonts w:ascii="inherit" w:eastAsia="Times New Roman" w:hAnsi="inherit" w:cs="Times New Roman"/>
                <w:color w:val="212529"/>
                <w:kern w:val="36"/>
                <w:sz w:val="48"/>
                <w:szCs w:val="48"/>
                <w:lang w:eastAsia="tr-TR"/>
              </w:rPr>
            </w:pPr>
            <w:r w:rsidRPr="000352F4">
              <w:rPr>
                <w:rFonts w:ascii="inherit" w:eastAsia="Times New Roman" w:hAnsi="inherit" w:cs="Times New Roman"/>
                <w:color w:val="212529"/>
                <w:kern w:val="36"/>
                <w:sz w:val="48"/>
                <w:szCs w:val="48"/>
                <w:lang w:eastAsia="tr-TR"/>
              </w:rPr>
              <w:t>AYLIK/YILLIK MUHAMMEN BEDEL</w:t>
            </w:r>
          </w:p>
        </w:tc>
        <w:tc>
          <w:tcPr>
            <w:tcW w:w="278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0352F4" w:rsidRPr="000352F4" w:rsidRDefault="000352F4" w:rsidP="000352F4">
            <w:pPr>
              <w:spacing w:after="0" w:line="240" w:lineRule="auto"/>
              <w:jc w:val="center"/>
              <w:outlineLvl w:val="0"/>
              <w:rPr>
                <w:rFonts w:ascii="inherit" w:eastAsia="Times New Roman" w:hAnsi="inherit" w:cs="Times New Roman"/>
                <w:color w:val="212529"/>
                <w:kern w:val="36"/>
                <w:sz w:val="48"/>
                <w:szCs w:val="48"/>
                <w:lang w:eastAsia="tr-TR"/>
              </w:rPr>
            </w:pPr>
            <w:r w:rsidRPr="000352F4">
              <w:rPr>
                <w:rFonts w:ascii="inherit" w:eastAsia="Times New Roman" w:hAnsi="inherit" w:cs="Times New Roman"/>
                <w:color w:val="212529"/>
                <w:kern w:val="36"/>
                <w:sz w:val="48"/>
                <w:szCs w:val="48"/>
                <w:lang w:eastAsia="tr-TR"/>
              </w:rPr>
              <w:t>GEÇİCİ TEMİNAT</w:t>
            </w:r>
          </w:p>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%10</w:t>
            </w:r>
          </w:p>
        </w:tc>
        <w:tc>
          <w:tcPr>
            <w:tcW w:w="152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w:t>
            </w:r>
          </w:p>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İHALE TARİHİ</w:t>
            </w:r>
          </w:p>
          <w:p w:rsidR="000352F4" w:rsidRPr="000352F4" w:rsidRDefault="000352F4" w:rsidP="000352F4">
            <w:pPr>
              <w:spacing w:after="0" w:line="240" w:lineRule="auto"/>
              <w:jc w:val="center"/>
              <w:outlineLvl w:val="0"/>
              <w:rPr>
                <w:rFonts w:ascii="inherit" w:eastAsia="Times New Roman" w:hAnsi="inherit" w:cs="Times New Roman"/>
                <w:color w:val="212529"/>
                <w:kern w:val="36"/>
                <w:sz w:val="48"/>
                <w:szCs w:val="48"/>
                <w:lang w:eastAsia="tr-TR"/>
              </w:rPr>
            </w:pPr>
            <w:r w:rsidRPr="000352F4">
              <w:rPr>
                <w:rFonts w:ascii="inherit" w:eastAsia="Times New Roman" w:hAnsi="inherit" w:cs="Times New Roman"/>
                <w:color w:val="212529"/>
                <w:kern w:val="36"/>
                <w:sz w:val="48"/>
                <w:szCs w:val="48"/>
                <w:lang w:eastAsia="tr-TR"/>
              </w:rPr>
              <w:t> </w:t>
            </w:r>
          </w:p>
        </w:tc>
        <w:tc>
          <w:tcPr>
            <w:tcW w:w="1341"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outlineLvl w:val="0"/>
              <w:rPr>
                <w:rFonts w:ascii="inherit" w:eastAsia="Times New Roman" w:hAnsi="inherit" w:cs="Times New Roman"/>
                <w:color w:val="212529"/>
                <w:kern w:val="36"/>
                <w:sz w:val="48"/>
                <w:szCs w:val="48"/>
                <w:lang w:eastAsia="tr-TR"/>
              </w:rPr>
            </w:pPr>
            <w:r w:rsidRPr="000352F4">
              <w:rPr>
                <w:rFonts w:ascii="inherit" w:eastAsia="Times New Roman" w:hAnsi="inherit" w:cs="Times New Roman"/>
                <w:color w:val="212529"/>
                <w:kern w:val="36"/>
                <w:sz w:val="48"/>
                <w:szCs w:val="48"/>
                <w:lang w:eastAsia="tr-TR"/>
              </w:rPr>
              <w:t>SAAT</w:t>
            </w:r>
          </w:p>
        </w:tc>
      </w:tr>
      <w:tr w:rsidR="000352F4" w:rsidRPr="000352F4" w:rsidTr="000352F4">
        <w:trPr>
          <w:trHeight w:val="214"/>
        </w:trPr>
        <w:tc>
          <w:tcPr>
            <w:tcW w:w="218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14" w:lineRule="atLeast"/>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Mustafa Kaynak  Anadolu Lisesi Müdürlüğü</w:t>
            </w:r>
          </w:p>
        </w:tc>
        <w:tc>
          <w:tcPr>
            <w:tcW w:w="33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w:t>
            </w:r>
          </w:p>
          <w:p w:rsidR="000352F4" w:rsidRPr="000352F4" w:rsidRDefault="000352F4"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144.375,00</w:t>
            </w:r>
            <w:r w:rsidRPr="000352F4">
              <w:rPr>
                <w:rFonts w:ascii="MyriadPro" w:eastAsia="Times New Roman" w:hAnsi="MyriadPro" w:cs="Times New Roman"/>
                <w:b/>
                <w:bCs/>
                <w:color w:val="212529"/>
                <w:sz w:val="24"/>
                <w:szCs w:val="24"/>
                <w:lang w:eastAsia="tr-TR"/>
              </w:rPr>
              <w:t>/</w:t>
            </w:r>
            <w:r>
              <w:rPr>
                <w:rFonts w:ascii="MyriadPro" w:eastAsia="Times New Roman" w:hAnsi="MyriadPro" w:cs="Times New Roman"/>
                <w:b/>
                <w:bCs/>
                <w:color w:val="212529"/>
                <w:sz w:val="24"/>
                <w:szCs w:val="24"/>
                <w:lang w:eastAsia="tr-TR"/>
              </w:rPr>
              <w:t xml:space="preserve"> 14.437,50 TL</w:t>
            </w:r>
          </w:p>
        </w:tc>
        <w:tc>
          <w:tcPr>
            <w:tcW w:w="278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w:t>
            </w:r>
          </w:p>
          <w:p w:rsidR="000352F4" w:rsidRPr="000352F4" w:rsidRDefault="000352F4" w:rsidP="000352F4">
            <w:pPr>
              <w:spacing w:after="0" w:line="214"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14.437,50</w:t>
            </w:r>
            <w:r w:rsidRPr="000352F4">
              <w:rPr>
                <w:rFonts w:ascii="MyriadPro" w:eastAsia="Times New Roman" w:hAnsi="MyriadPro" w:cs="Times New Roman"/>
                <w:b/>
                <w:bCs/>
                <w:color w:val="212529"/>
                <w:sz w:val="24"/>
                <w:szCs w:val="24"/>
                <w:lang w:eastAsia="tr-TR"/>
              </w:rPr>
              <w:t>TL</w:t>
            </w:r>
          </w:p>
        </w:tc>
        <w:tc>
          <w:tcPr>
            <w:tcW w:w="152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w:t>
            </w:r>
          </w:p>
          <w:p w:rsidR="000352F4" w:rsidRPr="000352F4" w:rsidRDefault="006A748E" w:rsidP="000352F4">
            <w:pPr>
              <w:spacing w:after="0"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08</w:t>
            </w:r>
            <w:r w:rsidR="000352F4">
              <w:rPr>
                <w:rFonts w:ascii="MyriadPro" w:eastAsia="Times New Roman" w:hAnsi="MyriadPro" w:cs="Times New Roman"/>
                <w:b/>
                <w:bCs/>
                <w:color w:val="212529"/>
                <w:sz w:val="24"/>
                <w:szCs w:val="24"/>
                <w:lang w:eastAsia="tr-TR"/>
              </w:rPr>
              <w:t>/11/2022</w:t>
            </w:r>
            <w:proofErr w:type="gramEnd"/>
          </w:p>
          <w:p w:rsidR="000352F4" w:rsidRPr="000352F4" w:rsidRDefault="006A748E" w:rsidP="000352F4">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SALI</w:t>
            </w:r>
            <w:r w:rsidR="000352F4" w:rsidRPr="000352F4">
              <w:rPr>
                <w:rFonts w:ascii="MyriadPro" w:eastAsia="Times New Roman" w:hAnsi="MyriadPro" w:cs="Times New Roman"/>
                <w:b/>
                <w:bCs/>
                <w:color w:val="212529"/>
                <w:sz w:val="24"/>
                <w:szCs w:val="24"/>
                <w:lang w:eastAsia="tr-TR"/>
              </w:rPr>
              <w:t xml:space="preserve"> GÜNÜ</w:t>
            </w:r>
          </w:p>
          <w:p w:rsidR="000352F4" w:rsidRPr="000352F4" w:rsidRDefault="000352F4" w:rsidP="000352F4">
            <w:pPr>
              <w:spacing w:after="0" w:line="214" w:lineRule="atLeast"/>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w:t>
            </w:r>
          </w:p>
        </w:tc>
        <w:tc>
          <w:tcPr>
            <w:tcW w:w="134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0352F4" w:rsidRPr="000352F4" w:rsidRDefault="000352F4" w:rsidP="000352F4">
            <w:pPr>
              <w:spacing w:after="0" w:line="240" w:lineRule="auto"/>
              <w:jc w:val="center"/>
              <w:rPr>
                <w:rFonts w:ascii="MyriadPro" w:eastAsia="Times New Roman" w:hAnsi="MyriadPro" w:cs="Times New Roman"/>
                <w:color w:val="212529"/>
                <w:sz w:val="24"/>
                <w:szCs w:val="24"/>
                <w:lang w:eastAsia="tr-TR"/>
              </w:rPr>
            </w:pPr>
            <w:proofErr w:type="gramStart"/>
            <w:r w:rsidRPr="000352F4">
              <w:rPr>
                <w:rFonts w:ascii="MyriadPro" w:eastAsia="Times New Roman" w:hAnsi="MyriadPro" w:cs="Times New Roman"/>
                <w:b/>
                <w:bCs/>
                <w:color w:val="212529"/>
                <w:sz w:val="24"/>
                <w:szCs w:val="24"/>
                <w:lang w:eastAsia="tr-TR"/>
              </w:rPr>
              <w:t>10:00</w:t>
            </w:r>
            <w:proofErr w:type="gramEnd"/>
          </w:p>
          <w:p w:rsidR="000352F4" w:rsidRPr="000352F4" w:rsidRDefault="000352F4" w:rsidP="000352F4">
            <w:pPr>
              <w:spacing w:after="0" w:line="214" w:lineRule="atLeast"/>
              <w:jc w:val="center"/>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w:t>
            </w:r>
          </w:p>
        </w:tc>
      </w:tr>
    </w:tbl>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w:t>
      </w:r>
      <w:r w:rsidRPr="000352F4">
        <w:rPr>
          <w:rFonts w:ascii="MyriadPro" w:eastAsia="Times New Roman" w:hAnsi="MyriadPro" w:cs="Times New Roman"/>
          <w:color w:val="212529"/>
          <w:sz w:val="24"/>
          <w:szCs w:val="24"/>
          <w:lang w:eastAsia="tr-TR"/>
        </w:rPr>
        <w:t>- İhaleye konan okul kantininin muhammen bedeli ve geçici teminat miktarı ihale tarih ve saati.</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3-</w:t>
      </w:r>
      <w:r w:rsidRPr="000352F4">
        <w:rPr>
          <w:rFonts w:ascii="MyriadPro" w:eastAsia="Times New Roman" w:hAnsi="MyriadPro" w:cs="Times New Roman"/>
          <w:color w:val="212529"/>
          <w:sz w:val="24"/>
          <w:szCs w:val="24"/>
          <w:lang w:eastAsia="tr-TR"/>
        </w:rPr>
        <w:t> İhaleye katılmak isteyen istekliler %10 geçici teminatı </w:t>
      </w:r>
      <w:r w:rsidRPr="000352F4">
        <w:rPr>
          <w:rFonts w:ascii="MyriadPro" w:eastAsia="Times New Roman" w:hAnsi="MyriadPro" w:cs="Times New Roman"/>
          <w:b/>
          <w:bCs/>
          <w:color w:val="212529"/>
          <w:sz w:val="24"/>
          <w:szCs w:val="24"/>
          <w:lang w:eastAsia="tr-TR"/>
        </w:rPr>
        <w:t xml:space="preserve">Okul Aile Birliği hesap numarası Ziraat Bankası Denizli Bereketli Şubesi </w:t>
      </w:r>
      <w:proofErr w:type="gramStart"/>
      <w:r w:rsidRPr="000352F4">
        <w:rPr>
          <w:rFonts w:ascii="MyriadPro" w:eastAsia="Times New Roman" w:hAnsi="MyriadPro" w:cs="Times New Roman"/>
          <w:b/>
          <w:bCs/>
          <w:color w:val="212529"/>
          <w:sz w:val="24"/>
          <w:szCs w:val="24"/>
          <w:lang w:eastAsia="tr-TR"/>
        </w:rPr>
        <w:t>68840207</w:t>
      </w:r>
      <w:proofErr w:type="gramEnd"/>
      <w:r w:rsidRPr="000352F4">
        <w:rPr>
          <w:rFonts w:ascii="MyriadPro" w:eastAsia="Times New Roman" w:hAnsi="MyriadPro" w:cs="Times New Roman"/>
          <w:b/>
          <w:bCs/>
          <w:color w:val="212529"/>
          <w:sz w:val="24"/>
          <w:szCs w:val="24"/>
          <w:lang w:eastAsia="tr-TR"/>
        </w:rPr>
        <w:t xml:space="preserve">-5001 </w:t>
      </w:r>
      <w:proofErr w:type="spellStart"/>
      <w:r w:rsidRPr="000352F4">
        <w:rPr>
          <w:rFonts w:ascii="MyriadPro" w:eastAsia="Times New Roman" w:hAnsi="MyriadPro" w:cs="Times New Roman"/>
          <w:b/>
          <w:bCs/>
          <w:color w:val="212529"/>
          <w:sz w:val="24"/>
          <w:szCs w:val="24"/>
          <w:lang w:eastAsia="tr-TR"/>
        </w:rPr>
        <w:t>İban</w:t>
      </w:r>
      <w:proofErr w:type="spellEnd"/>
      <w:r w:rsidRPr="000352F4">
        <w:rPr>
          <w:rFonts w:ascii="MyriadPro" w:eastAsia="Times New Roman" w:hAnsi="MyriadPro" w:cs="Times New Roman"/>
          <w:b/>
          <w:bCs/>
          <w:color w:val="212529"/>
          <w:sz w:val="24"/>
          <w:szCs w:val="24"/>
          <w:lang w:eastAsia="tr-TR"/>
        </w:rPr>
        <w:t xml:space="preserve"> TR </w:t>
      </w:r>
      <w:proofErr w:type="gramStart"/>
      <w:r w:rsidRPr="000352F4">
        <w:rPr>
          <w:rFonts w:ascii="MyriadPro" w:eastAsia="Times New Roman" w:hAnsi="MyriadPro" w:cs="Times New Roman"/>
          <w:b/>
          <w:bCs/>
          <w:color w:val="212529"/>
          <w:sz w:val="24"/>
          <w:szCs w:val="24"/>
          <w:lang w:eastAsia="tr-TR"/>
        </w:rPr>
        <w:t>540001002362688402075001</w:t>
      </w:r>
      <w:proofErr w:type="gramEnd"/>
      <w:r w:rsidRPr="000352F4">
        <w:rPr>
          <w:rFonts w:ascii="MyriadPro" w:eastAsia="Times New Roman" w:hAnsi="MyriadPro" w:cs="Times New Roman"/>
          <w:b/>
          <w:bCs/>
          <w:color w:val="212529"/>
          <w:sz w:val="24"/>
          <w:szCs w:val="24"/>
          <w:lang w:eastAsia="tr-TR"/>
        </w:rPr>
        <w:t> </w:t>
      </w:r>
      <w:r w:rsidRPr="000352F4">
        <w:rPr>
          <w:rFonts w:ascii="MyriadPro" w:eastAsia="Times New Roman" w:hAnsi="MyriadPro" w:cs="Times New Roman"/>
          <w:color w:val="212529"/>
          <w:sz w:val="24"/>
          <w:szCs w:val="24"/>
          <w:lang w:eastAsia="tr-TR"/>
        </w:rPr>
        <w:t>nolu hesaba yatırılacaktır.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4-</w:t>
      </w:r>
      <w:r w:rsidRPr="000352F4">
        <w:rPr>
          <w:rFonts w:ascii="MyriadPro" w:eastAsia="Times New Roman" w:hAnsi="MyriadPro" w:cs="Times New Roman"/>
          <w:color w:val="212529"/>
          <w:sz w:val="24"/>
          <w:szCs w:val="24"/>
          <w:lang w:eastAsia="tr-TR"/>
        </w:rPr>
        <w:t xml:space="preserve">İşin yapılma yeri, teslim alma ve teslim etme şekil ve şartlar;  Mustafa Kaynak Anadolu Lisesi Müdürlüğü Bahçesi. Okul bahçesinde yer alan halı saha alanı toplam 1164 m2 olup alanda 4 adet soyunma odası ve 4 adet lavabo ve </w:t>
      </w:r>
      <w:proofErr w:type="gramStart"/>
      <w:r w:rsidRPr="000352F4">
        <w:rPr>
          <w:rFonts w:ascii="MyriadPro" w:eastAsia="Times New Roman" w:hAnsi="MyriadPro" w:cs="Times New Roman"/>
          <w:color w:val="212529"/>
          <w:sz w:val="24"/>
          <w:szCs w:val="24"/>
          <w:lang w:eastAsia="tr-TR"/>
        </w:rPr>
        <w:t>tuvalet , duş</w:t>
      </w:r>
      <w:proofErr w:type="gramEnd"/>
      <w:r w:rsidRPr="000352F4">
        <w:rPr>
          <w:rFonts w:ascii="MyriadPro" w:eastAsia="Times New Roman" w:hAnsi="MyriadPro" w:cs="Times New Roman"/>
          <w:color w:val="212529"/>
          <w:sz w:val="24"/>
          <w:szCs w:val="24"/>
          <w:lang w:eastAsia="tr-TR"/>
        </w:rPr>
        <w:t xml:space="preserve"> alanı  mevcuttur. Kiralamaya konu olan saha Yükleniciye halısız olarak teslim edilecek </w:t>
      </w:r>
      <w:proofErr w:type="gramStart"/>
      <w:r w:rsidRPr="000352F4">
        <w:rPr>
          <w:rFonts w:ascii="MyriadPro" w:eastAsia="Times New Roman" w:hAnsi="MyriadPro" w:cs="Times New Roman"/>
          <w:color w:val="212529"/>
          <w:sz w:val="24"/>
          <w:szCs w:val="24"/>
          <w:lang w:eastAsia="tr-TR"/>
        </w:rPr>
        <w:t>olup , alanın</w:t>
      </w:r>
      <w:proofErr w:type="gramEnd"/>
      <w:r w:rsidRPr="000352F4">
        <w:rPr>
          <w:rFonts w:ascii="MyriadPro" w:eastAsia="Times New Roman" w:hAnsi="MyriadPro" w:cs="Times New Roman"/>
          <w:color w:val="212529"/>
          <w:sz w:val="24"/>
          <w:szCs w:val="24"/>
          <w:lang w:eastAsia="tr-TR"/>
        </w:rPr>
        <w:t xml:space="preserve"> spor yapılacak hale getirilmesinden yüklenici sorumlu olacaktır. Zemine serilecek halı standartlara uygun 1.sınıf malzeme olmasına özen gösterilecektir. İhale sonrasında yüklenici ile Okul Aile Birliği arasında ilgili yönetmelik şartlarına uygun üst üste 3 yıl sözleşme yenilenir ise zemine serilen halı Okul Aile Birliği mülkiyetine geçecek olup, bu süre öncesinde yapılacak sözleşme fesihlerinde Yüklenici ihale alanını Okul Aile Birliğine aldığı gibi teslim etmekle yükümlüdür.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5</w:t>
      </w:r>
      <w:r w:rsidRPr="000352F4">
        <w:rPr>
          <w:rFonts w:ascii="MyriadPro" w:eastAsia="Times New Roman" w:hAnsi="MyriadPro" w:cs="Times New Roman"/>
          <w:color w:val="212529"/>
          <w:sz w:val="24"/>
          <w:szCs w:val="24"/>
          <w:lang w:eastAsia="tr-TR"/>
        </w:rPr>
        <w:t>-İhaleyi </w:t>
      </w:r>
      <w:r w:rsidRPr="000352F4">
        <w:rPr>
          <w:rFonts w:ascii="MyriadPro" w:eastAsia="Times New Roman" w:hAnsi="MyriadPro" w:cs="Times New Roman"/>
          <w:b/>
          <w:bCs/>
          <w:color w:val="212529"/>
          <w:sz w:val="24"/>
          <w:szCs w:val="24"/>
          <w:lang w:eastAsia="tr-TR"/>
        </w:rPr>
        <w:t>alan</w:t>
      </w:r>
      <w:r w:rsidRPr="000352F4">
        <w:rPr>
          <w:rFonts w:ascii="MyriadPro" w:eastAsia="Times New Roman" w:hAnsi="MyriadPro" w:cs="Times New Roman"/>
          <w:color w:val="212529"/>
          <w:sz w:val="24"/>
          <w:szCs w:val="24"/>
          <w:lang w:eastAsia="tr-TR"/>
        </w:rPr>
        <w:t xml:space="preserve"> kişiler yer teslimi yapılmadan İhale bedelinin %6 </w:t>
      </w:r>
      <w:proofErr w:type="spellStart"/>
      <w:r w:rsidRPr="000352F4">
        <w:rPr>
          <w:rFonts w:ascii="MyriadPro" w:eastAsia="Times New Roman" w:hAnsi="MyriadPro" w:cs="Times New Roman"/>
          <w:color w:val="212529"/>
          <w:sz w:val="24"/>
          <w:szCs w:val="24"/>
          <w:lang w:eastAsia="tr-TR"/>
        </w:rPr>
        <w:t>sı</w:t>
      </w:r>
      <w:proofErr w:type="spellEnd"/>
      <w:r w:rsidRPr="000352F4">
        <w:rPr>
          <w:rFonts w:ascii="MyriadPro" w:eastAsia="Times New Roman" w:hAnsi="MyriadPro" w:cs="Times New Roman"/>
          <w:color w:val="212529"/>
          <w:sz w:val="24"/>
          <w:szCs w:val="24"/>
          <w:lang w:eastAsia="tr-TR"/>
        </w:rPr>
        <w:t xml:space="preserve"> oranında  kesin teminatlarını okul aile birliği hesaplarına yatırmak zorundadırlar. </w:t>
      </w:r>
      <w:r w:rsidRPr="000352F4">
        <w:rPr>
          <w:rFonts w:ascii="MyriadPro" w:eastAsia="Times New Roman" w:hAnsi="MyriadPro" w:cs="Times New Roman"/>
          <w:b/>
          <w:bCs/>
          <w:color w:val="212529"/>
          <w:sz w:val="24"/>
          <w:szCs w:val="24"/>
          <w:lang w:eastAsia="tr-TR"/>
        </w:rPr>
        <w:t xml:space="preserve">İhaleyi kazanan yüklenici yıllık kira bedelinin toplamı kadar aylık ödemeli (İki </w:t>
      </w:r>
      <w:proofErr w:type="spellStart"/>
      <w:r w:rsidRPr="000352F4">
        <w:rPr>
          <w:rFonts w:ascii="MyriadPro" w:eastAsia="Times New Roman" w:hAnsi="MyriadPro" w:cs="Times New Roman"/>
          <w:b/>
          <w:bCs/>
          <w:color w:val="212529"/>
          <w:sz w:val="24"/>
          <w:szCs w:val="24"/>
          <w:lang w:eastAsia="tr-TR"/>
        </w:rPr>
        <w:t>Kefilli</w:t>
      </w:r>
      <w:proofErr w:type="spellEnd"/>
      <w:r w:rsidRPr="000352F4">
        <w:rPr>
          <w:rFonts w:ascii="MyriadPro" w:eastAsia="Times New Roman" w:hAnsi="MyriadPro" w:cs="Times New Roman"/>
          <w:b/>
          <w:bCs/>
          <w:color w:val="212529"/>
          <w:sz w:val="24"/>
          <w:szCs w:val="24"/>
          <w:lang w:eastAsia="tr-TR"/>
        </w:rPr>
        <w:t>) senet ile birlikte sözleşme imzalayacaklardır.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6</w:t>
      </w:r>
      <w:r w:rsidRPr="000352F4">
        <w:rPr>
          <w:rFonts w:ascii="MyriadPro" w:eastAsia="Times New Roman" w:hAnsi="MyriadPro" w:cs="Times New Roman"/>
          <w:color w:val="212529"/>
          <w:sz w:val="24"/>
          <w:szCs w:val="24"/>
          <w:lang w:eastAsia="tr-TR"/>
        </w:rPr>
        <w:t>-</w:t>
      </w:r>
      <w:r w:rsidR="006A748E">
        <w:rPr>
          <w:rFonts w:ascii="MyriadPro" w:eastAsia="Times New Roman" w:hAnsi="MyriadPro" w:cs="Times New Roman"/>
          <w:b/>
          <w:bCs/>
          <w:color w:val="212529"/>
          <w:sz w:val="24"/>
          <w:szCs w:val="24"/>
          <w:lang w:eastAsia="tr-TR"/>
        </w:rPr>
        <w:t> İhale </w:t>
      </w:r>
      <w:proofErr w:type="gramStart"/>
      <w:r w:rsidR="006A748E">
        <w:rPr>
          <w:rFonts w:ascii="MyriadPro" w:eastAsia="Times New Roman" w:hAnsi="MyriadPro" w:cs="Times New Roman"/>
          <w:b/>
          <w:bCs/>
          <w:color w:val="212529"/>
          <w:sz w:val="24"/>
          <w:szCs w:val="24"/>
          <w:lang w:eastAsia="tr-TR"/>
        </w:rPr>
        <w:t>08/11/2022</w:t>
      </w:r>
      <w:proofErr w:type="gramEnd"/>
      <w:r w:rsidR="006A748E">
        <w:rPr>
          <w:rFonts w:ascii="MyriadPro" w:eastAsia="Times New Roman" w:hAnsi="MyriadPro" w:cs="Times New Roman"/>
          <w:b/>
          <w:bCs/>
          <w:color w:val="212529"/>
          <w:sz w:val="24"/>
          <w:szCs w:val="24"/>
          <w:lang w:eastAsia="tr-TR"/>
        </w:rPr>
        <w:t xml:space="preserve"> SALI</w:t>
      </w:r>
      <w:r w:rsidRPr="000352F4">
        <w:rPr>
          <w:rFonts w:ascii="MyriadPro" w:eastAsia="Times New Roman" w:hAnsi="MyriadPro" w:cs="Times New Roman"/>
          <w:b/>
          <w:bCs/>
          <w:color w:val="212529"/>
          <w:sz w:val="24"/>
          <w:szCs w:val="24"/>
          <w:lang w:eastAsia="tr-TR"/>
        </w:rPr>
        <w:t xml:space="preserve"> GÜNÜ saat 10:00 da  Mustafa Kaynak Anadolu Lisesi okul binası içinde hazırlanacak alanda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lastRenderedPageBreak/>
        <w:t> </w:t>
      </w:r>
      <w:r w:rsidRPr="000352F4">
        <w:rPr>
          <w:rFonts w:ascii="MyriadPro" w:eastAsia="Times New Roman" w:hAnsi="MyriadPro" w:cs="Times New Roman"/>
          <w:b/>
          <w:bCs/>
          <w:color w:val="212529"/>
          <w:sz w:val="24"/>
          <w:szCs w:val="24"/>
          <w:lang w:eastAsia="tr-TR"/>
        </w:rPr>
        <w:t>CEZALAR;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7</w:t>
      </w:r>
      <w:r w:rsidRPr="000352F4">
        <w:rPr>
          <w:rFonts w:ascii="MyriadPro" w:eastAsia="Times New Roman" w:hAnsi="MyriadPro" w:cs="Times New Roman"/>
          <w:color w:val="212529"/>
          <w:sz w:val="24"/>
          <w:szCs w:val="24"/>
          <w:lang w:eastAsia="tr-TR"/>
        </w:rPr>
        <w:t>-Kira süresi yer teslimi yapıldıktan sonra düzenlenecek sözleşme tarihinden itibaren bir yıl sonra sona erer. Bu bir yıllık işletme süresi sözleşmenin feshini gerektiren nedenler yoksa kira sözleşmesi muhammen bedel tespit komisyonunca Tüketici Fiyatları Endeksi(TÜFE) oranında yapılacak artışla uzatılabilecektir. Kira artışı 12  ay üzerinden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İSTEKLİLERDE ARANAN ŞARTLAR VE BELGELER: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8</w:t>
      </w:r>
      <w:r w:rsidRPr="000352F4">
        <w:rPr>
          <w:rFonts w:ascii="MyriadPro" w:eastAsia="Times New Roman" w:hAnsi="MyriadPro" w:cs="Times New Roman"/>
          <w:color w:val="212529"/>
          <w:sz w:val="24"/>
          <w:szCs w:val="24"/>
          <w:lang w:eastAsia="tr-TR"/>
        </w:rPr>
        <w:t>-İhaleye gerçek usulde gelir vergisi mükellefi olmayı kabul eden </w:t>
      </w:r>
      <w:r w:rsidRPr="000352F4">
        <w:rPr>
          <w:rFonts w:ascii="MyriadPro" w:eastAsia="Times New Roman" w:hAnsi="MyriadPro" w:cs="Times New Roman"/>
          <w:b/>
          <w:bCs/>
          <w:color w:val="212529"/>
          <w:sz w:val="24"/>
          <w:szCs w:val="24"/>
          <w:lang w:eastAsia="tr-TR"/>
        </w:rPr>
        <w:t>gerçek kişiler ile tüzel kişiler</w:t>
      </w:r>
      <w:r w:rsidRPr="000352F4">
        <w:rPr>
          <w:rFonts w:ascii="MyriadPro" w:eastAsia="Times New Roman" w:hAnsi="MyriadPro" w:cs="Times New Roman"/>
          <w:color w:val="212529"/>
          <w:sz w:val="24"/>
          <w:szCs w:val="24"/>
          <w:lang w:eastAsia="tr-TR"/>
        </w:rPr>
        <w:t> kabul edilecektir. Ancak tüzel kişiliği sahip katılımcılardan şirkete ilişkin belgeler ayrıca talep edilecektir.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9</w:t>
      </w:r>
      <w:r w:rsidRPr="000352F4">
        <w:rPr>
          <w:rFonts w:ascii="MyriadPro" w:eastAsia="Times New Roman" w:hAnsi="MyriadPro" w:cs="Times New Roman"/>
          <w:color w:val="212529"/>
          <w:sz w:val="24"/>
          <w:szCs w:val="24"/>
          <w:lang w:eastAsia="tr-TR"/>
        </w:rPr>
        <w:t>- Tüzel kişiliğe haiz olanlar 10. madde kapsamındaki belgelerini ihale komisyonuna ibraz etmek zorundadır.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10</w:t>
      </w:r>
      <w:r w:rsidRPr="000352F4">
        <w:rPr>
          <w:rFonts w:ascii="MyriadPro" w:eastAsia="Times New Roman" w:hAnsi="MyriadPro" w:cs="Times New Roman"/>
          <w:color w:val="212529"/>
          <w:sz w:val="24"/>
          <w:szCs w:val="24"/>
          <w:lang w:eastAsia="tr-TR"/>
        </w:rPr>
        <w:t>-</w:t>
      </w:r>
      <w:r w:rsidRPr="000352F4">
        <w:rPr>
          <w:rFonts w:ascii="MyriadPro" w:eastAsia="Times New Roman" w:hAnsi="MyriadPro" w:cs="Times New Roman"/>
          <w:b/>
          <w:bCs/>
          <w:color w:val="212529"/>
          <w:sz w:val="24"/>
          <w:szCs w:val="24"/>
          <w:lang w:eastAsia="tr-TR"/>
        </w:rPr>
        <w:t>İhaleye katılmak için başvuranlardan;</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numPr>
          <w:ilvl w:val="0"/>
          <w:numId w:val="1"/>
        </w:numPr>
        <w:shd w:val="clear" w:color="auto" w:fill="FFFFFF"/>
        <w:spacing w:after="0" w:line="240" w:lineRule="auto"/>
        <w:jc w:val="both"/>
        <w:rPr>
          <w:rFonts w:ascii="MyriadPro" w:eastAsia="Times New Roman" w:hAnsi="MyriadPro" w:cs="Times New Roman"/>
          <w:color w:val="000000"/>
          <w:sz w:val="24"/>
          <w:szCs w:val="24"/>
          <w:lang w:eastAsia="tr-TR"/>
        </w:rPr>
      </w:pPr>
      <w:r w:rsidRPr="000352F4">
        <w:rPr>
          <w:rFonts w:ascii="MyriadPro" w:eastAsia="Times New Roman" w:hAnsi="MyriadPro" w:cs="Times New Roman"/>
          <w:color w:val="000000"/>
          <w:sz w:val="24"/>
          <w:szCs w:val="24"/>
          <w:lang w:eastAsia="tr-TR"/>
        </w:rPr>
        <w:t>Nüfus cüzdan fotokopisi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Sabıkası bulunmadığına dair sabıka kayıt belgesi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Girmek istediği okul için belirtilen geçici teminatı yatırdığına dair </w:t>
      </w:r>
      <w:r w:rsidRPr="000352F4">
        <w:rPr>
          <w:rFonts w:ascii="MyriadPro" w:eastAsia="Times New Roman" w:hAnsi="MyriadPro" w:cs="Times New Roman"/>
          <w:b/>
          <w:bCs/>
          <w:color w:val="000000"/>
          <w:sz w:val="24"/>
          <w:szCs w:val="24"/>
          <w:lang w:eastAsia="tr-TR"/>
        </w:rPr>
        <w:t>makbuz.</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352F4">
        <w:rPr>
          <w:rFonts w:ascii="MyriadPro" w:eastAsia="Times New Roman" w:hAnsi="MyriadPro" w:cs="Times New Roman"/>
          <w:b/>
          <w:bCs/>
          <w:color w:val="000000"/>
          <w:sz w:val="24"/>
          <w:szCs w:val="24"/>
          <w:lang w:eastAsia="tr-TR"/>
        </w:rPr>
        <w:t>İkametgah</w:t>
      </w:r>
      <w:proofErr w:type="gramEnd"/>
      <w:r w:rsidRPr="000352F4">
        <w:rPr>
          <w:rFonts w:ascii="MyriadPro" w:eastAsia="Times New Roman" w:hAnsi="MyriadPro" w:cs="Times New Roman"/>
          <w:b/>
          <w:bCs/>
          <w:color w:val="000000"/>
          <w:sz w:val="24"/>
          <w:szCs w:val="24"/>
          <w:lang w:eastAsia="tr-TR"/>
        </w:rPr>
        <w:t xml:space="preserve"> Belgesi</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spellStart"/>
      <w:r w:rsidRPr="000352F4">
        <w:rPr>
          <w:rFonts w:ascii="Times New Roman" w:eastAsia="Times New Roman" w:hAnsi="Times New Roman" w:cs="Times New Roman"/>
          <w:color w:val="000000"/>
          <w:sz w:val="24"/>
          <w:szCs w:val="24"/>
          <w:lang w:eastAsia="tr-TR"/>
        </w:rPr>
        <w:t>Taahütname</w:t>
      </w:r>
      <w:proofErr w:type="spellEnd"/>
      <w:r w:rsidRPr="000352F4">
        <w:rPr>
          <w:rFonts w:ascii="Times New Roman" w:eastAsia="Times New Roman" w:hAnsi="Times New Roman" w:cs="Times New Roman"/>
          <w:color w:val="000000"/>
          <w:sz w:val="24"/>
          <w:szCs w:val="24"/>
          <w:lang w:eastAsia="tr-TR"/>
        </w:rPr>
        <w:t xml:space="preserve"> (İhale üzerinde kalınması ve vazgeçilmesi halinde 1 aylık kira bedeli ödeneceğine dair)</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 xml:space="preserve">İhaleye </w:t>
      </w:r>
      <w:proofErr w:type="gramStart"/>
      <w:r w:rsidRPr="000352F4">
        <w:rPr>
          <w:rFonts w:ascii="Times New Roman" w:eastAsia="Times New Roman" w:hAnsi="Times New Roman" w:cs="Times New Roman"/>
          <w:color w:val="000000"/>
          <w:sz w:val="24"/>
          <w:szCs w:val="24"/>
          <w:lang w:eastAsia="tr-TR"/>
        </w:rPr>
        <w:t>Vekaleten</w:t>
      </w:r>
      <w:proofErr w:type="gramEnd"/>
      <w:r w:rsidRPr="000352F4">
        <w:rPr>
          <w:rFonts w:ascii="Times New Roman" w:eastAsia="Times New Roman" w:hAnsi="Times New Roman" w:cs="Times New Roman"/>
          <w:color w:val="000000"/>
          <w:sz w:val="24"/>
          <w:szCs w:val="24"/>
          <w:lang w:eastAsia="tr-TR"/>
        </w:rPr>
        <w:t xml:space="preserve"> iştirak halinde Noter onaylı vekalet belgeleri ve imza </w:t>
      </w:r>
      <w:proofErr w:type="spellStart"/>
      <w:r w:rsidRPr="000352F4">
        <w:rPr>
          <w:rFonts w:ascii="Times New Roman" w:eastAsia="Times New Roman" w:hAnsi="Times New Roman" w:cs="Times New Roman"/>
          <w:color w:val="000000"/>
          <w:sz w:val="24"/>
          <w:szCs w:val="24"/>
          <w:lang w:eastAsia="tr-TR"/>
        </w:rPr>
        <w:t>sirküsü</w:t>
      </w:r>
      <w:proofErr w:type="spellEnd"/>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İhalelerden yasaklı olmadığına dair belge ( esnaf odası Ticaret Odası ve Kamu İhale Kurumundan )</w:t>
      </w:r>
    </w:p>
    <w:p w:rsidR="000352F4" w:rsidRPr="000352F4" w:rsidRDefault="000352F4" w:rsidP="000352F4">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Vergi Borcu Yoktur Belgesi</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0352F4">
        <w:rPr>
          <w:rFonts w:ascii="Times New Roman" w:eastAsia="Times New Roman" w:hAnsi="Times New Roman" w:cs="Times New Roman"/>
          <w:color w:val="000000"/>
          <w:sz w:val="24"/>
          <w:szCs w:val="24"/>
          <w:lang w:eastAsia="tr-TR"/>
        </w:rPr>
        <w:t> </w:t>
      </w:r>
      <w:r w:rsidRPr="000352F4">
        <w:rPr>
          <w:rFonts w:ascii="MyriadPro" w:eastAsia="Times New Roman" w:hAnsi="MyriadPro" w:cs="Times New Roman"/>
          <w:b/>
          <w:bCs/>
          <w:color w:val="000000"/>
          <w:sz w:val="24"/>
          <w:szCs w:val="24"/>
          <w:lang w:eastAsia="tr-TR"/>
        </w:rPr>
        <w:t> </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4"/>
          <w:szCs w:val="24"/>
          <w:lang w:eastAsia="tr-TR"/>
        </w:rPr>
      </w:pPr>
      <w:r w:rsidRPr="000352F4">
        <w:rPr>
          <w:rFonts w:ascii="MyriadPro" w:eastAsia="Times New Roman" w:hAnsi="MyriadPro" w:cs="Times New Roman"/>
          <w:b/>
          <w:bCs/>
          <w:color w:val="000000"/>
          <w:sz w:val="24"/>
          <w:szCs w:val="24"/>
          <w:lang w:eastAsia="tr-TR"/>
        </w:rPr>
        <w:t>NOT: KATILIMCILAR İSTENEN BELGELERDEN BİRER ASIL BİRER FOTOKOPİ OLMAK ÜZERE İKİ DOSYA İLE MÜRACAAT EDECEKLERDİR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11</w:t>
      </w:r>
      <w:r w:rsidRPr="000352F4">
        <w:rPr>
          <w:rFonts w:ascii="MyriadPro" w:eastAsia="Times New Roman" w:hAnsi="MyriadPro" w:cs="Times New Roman"/>
          <w:color w:val="212529"/>
          <w:sz w:val="24"/>
          <w:szCs w:val="24"/>
          <w:lang w:eastAsia="tr-TR"/>
        </w:rPr>
        <w:t xml:space="preserve">-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w:t>
      </w:r>
      <w:proofErr w:type="spellStart"/>
      <w:proofErr w:type="gramStart"/>
      <w:r w:rsidRPr="000352F4">
        <w:rPr>
          <w:rFonts w:ascii="MyriadPro" w:eastAsia="Times New Roman" w:hAnsi="MyriadPro" w:cs="Times New Roman"/>
          <w:color w:val="212529"/>
          <w:sz w:val="24"/>
          <w:szCs w:val="24"/>
          <w:lang w:eastAsia="tr-TR"/>
        </w:rPr>
        <w:t>değildir.İhaleye</w:t>
      </w:r>
      <w:proofErr w:type="spellEnd"/>
      <w:proofErr w:type="gramEnd"/>
      <w:r w:rsidRPr="000352F4">
        <w:rPr>
          <w:rFonts w:ascii="MyriadPro" w:eastAsia="Times New Roman" w:hAnsi="MyriadPro" w:cs="Times New Roman"/>
          <w:color w:val="212529"/>
          <w:sz w:val="24"/>
          <w:szCs w:val="24"/>
          <w:lang w:eastAsia="tr-TR"/>
        </w:rPr>
        <w:t xml:space="preserve"> katılanların ihale komisyonunca evrakları incelenerek ihaleye katılmaya uygun görüle kişilerin teklifleri yazılı olarak almak üzere ihaleye kabul edilir. İhale komisyonunca ihaleye katılması uygun görülmeyen şahıslar ihale odasından çıkartılır. İhaleye katılanlardan şartlara uygun olan en az iki kişi olmadığı </w:t>
      </w:r>
      <w:proofErr w:type="gramStart"/>
      <w:r w:rsidRPr="000352F4">
        <w:rPr>
          <w:rFonts w:ascii="MyriadPro" w:eastAsia="Times New Roman" w:hAnsi="MyriadPro" w:cs="Times New Roman"/>
          <w:color w:val="212529"/>
          <w:sz w:val="24"/>
          <w:szCs w:val="24"/>
          <w:lang w:eastAsia="tr-TR"/>
        </w:rPr>
        <w:t>taktirde</w:t>
      </w:r>
      <w:proofErr w:type="gramEnd"/>
      <w:r w:rsidRPr="000352F4">
        <w:rPr>
          <w:rFonts w:ascii="MyriadPro" w:eastAsia="Times New Roman" w:hAnsi="MyriadPro" w:cs="Times New Roman"/>
          <w:color w:val="212529"/>
          <w:sz w:val="24"/>
          <w:szCs w:val="24"/>
          <w:lang w:eastAsia="tr-TR"/>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lastRenderedPageBreak/>
        <w:t>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12</w:t>
      </w:r>
      <w:r w:rsidRPr="000352F4">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xml:space="preserve">-  Bu ilan </w:t>
      </w:r>
      <w:proofErr w:type="gramStart"/>
      <w:r w:rsidR="006A748E">
        <w:rPr>
          <w:rFonts w:ascii="MyriadPro" w:eastAsia="Times New Roman" w:hAnsi="MyriadPro" w:cs="Times New Roman"/>
          <w:b/>
          <w:bCs/>
          <w:color w:val="212529"/>
          <w:sz w:val="24"/>
          <w:szCs w:val="24"/>
          <w:lang w:eastAsia="tr-TR"/>
        </w:rPr>
        <w:t>08/11/2022</w:t>
      </w:r>
      <w:proofErr w:type="gramEnd"/>
      <w:r w:rsidR="006A748E">
        <w:rPr>
          <w:rFonts w:ascii="MyriadPro" w:eastAsia="Times New Roman" w:hAnsi="MyriadPro" w:cs="Times New Roman"/>
          <w:b/>
          <w:bCs/>
          <w:color w:val="212529"/>
          <w:sz w:val="24"/>
          <w:szCs w:val="24"/>
          <w:lang w:eastAsia="tr-TR"/>
        </w:rPr>
        <w:t xml:space="preserve"> SALI </w:t>
      </w:r>
      <w:r w:rsidRPr="000352F4">
        <w:rPr>
          <w:rFonts w:ascii="MyriadPro" w:eastAsia="Times New Roman" w:hAnsi="MyriadPro" w:cs="Times New Roman"/>
          <w:color w:val="212529"/>
          <w:sz w:val="24"/>
          <w:szCs w:val="24"/>
          <w:lang w:eastAsia="tr-TR"/>
        </w:rPr>
        <w:t>günü saat 10:00 'a kadar İl Milli Eğitim Müdürlüğü ilan panosunda, Merkezefendi İlçe Milli Eğitim Müdürlüğü ilan panosu ve Web sayfasında,  Bağlı oldukları muhtarlık veya Belediye İlan Panosuna, Okul İlan Panosunda ve ilgili yerlerde asılı kalacaktır.                                                            </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13</w:t>
      </w: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İhaleye katılmak isteyen gerçek kişiler 10.maddede yer alan belgeleri hazırlayarak ihalenin yapılacağı saat 10 kadar Mustafa Kaynak Anadolu Lisesi Bahçesinde hazırlanacak olan alanda</w:t>
      </w: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ind w:right="624"/>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 xml:space="preserve">İHALEYE KATILACAK KİŞİLERDE ARANILACAK </w:t>
      </w:r>
      <w:proofErr w:type="gramStart"/>
      <w:r w:rsidRPr="000352F4">
        <w:rPr>
          <w:rFonts w:ascii="MyriadPro" w:eastAsia="Times New Roman" w:hAnsi="MyriadPro" w:cs="Times New Roman"/>
          <w:b/>
          <w:bCs/>
          <w:color w:val="212529"/>
          <w:sz w:val="24"/>
          <w:szCs w:val="24"/>
          <w:lang w:eastAsia="tr-TR"/>
        </w:rPr>
        <w:t>ŞARTLAR :</w:t>
      </w:r>
      <w:proofErr w:type="gramEnd"/>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numPr>
          <w:ilvl w:val="0"/>
          <w:numId w:val="2"/>
        </w:numPr>
        <w:shd w:val="clear" w:color="auto" w:fill="FFFFFF"/>
        <w:spacing w:after="0" w:line="240" w:lineRule="auto"/>
        <w:jc w:val="both"/>
        <w:rPr>
          <w:rFonts w:ascii="MyriadPro" w:eastAsia="Times New Roman" w:hAnsi="MyriadPro" w:cs="Times New Roman"/>
          <w:color w:val="000000"/>
          <w:sz w:val="24"/>
          <w:szCs w:val="24"/>
          <w:lang w:eastAsia="tr-TR"/>
        </w:rPr>
      </w:pPr>
      <w:r w:rsidRPr="000352F4">
        <w:rPr>
          <w:rFonts w:ascii="MyriadPro" w:eastAsia="Times New Roman" w:hAnsi="MyriadPro" w:cs="Times New Roman"/>
          <w:color w:val="000000"/>
          <w:sz w:val="24"/>
          <w:szCs w:val="24"/>
          <w:lang w:eastAsia="tr-TR"/>
        </w:rPr>
        <w:t>T.C. vatandaşı olmak</w:t>
      </w:r>
    </w:p>
    <w:p w:rsidR="000352F4" w:rsidRPr="000352F4" w:rsidRDefault="000352F4" w:rsidP="000352F4">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tr-TR"/>
        </w:rPr>
      </w:pPr>
      <w:r w:rsidRPr="000352F4">
        <w:rPr>
          <w:rFonts w:ascii="Times New Roman" w:eastAsia="Times New Roman" w:hAnsi="Times New Roman" w:cs="Times New Roman"/>
          <w:color w:val="000000"/>
          <w:sz w:val="20"/>
          <w:szCs w:val="20"/>
          <w:lang w:eastAsia="tr-TR"/>
        </w:rPr>
        <w:t>Yüz kızartıcı suçtan hüküm giymemiş olmak</w:t>
      </w:r>
    </w:p>
    <w:p w:rsidR="000352F4" w:rsidRPr="000352F4" w:rsidRDefault="000352F4" w:rsidP="000352F4">
      <w:pPr>
        <w:shd w:val="clear" w:color="auto" w:fill="FFFFFF"/>
        <w:spacing w:after="0" w:line="240" w:lineRule="auto"/>
        <w:ind w:left="720"/>
        <w:jc w:val="both"/>
        <w:rPr>
          <w:rFonts w:ascii="Times New Roman" w:eastAsia="Times New Roman" w:hAnsi="Times New Roman" w:cs="Times New Roman"/>
          <w:color w:val="000000"/>
          <w:sz w:val="20"/>
          <w:szCs w:val="20"/>
          <w:lang w:eastAsia="tr-TR"/>
        </w:rPr>
      </w:pPr>
      <w:r w:rsidRPr="000352F4">
        <w:rPr>
          <w:rFonts w:ascii="Times New Roman" w:eastAsia="Times New Roman" w:hAnsi="Times New Roman" w:cs="Times New Roman"/>
          <w:color w:val="000000"/>
          <w:sz w:val="20"/>
          <w:szCs w:val="20"/>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roofErr w:type="gramStart"/>
      <w:r w:rsidRPr="000352F4">
        <w:rPr>
          <w:rFonts w:ascii="MyriadPro" w:eastAsia="Times New Roman" w:hAnsi="MyriadPro" w:cs="Times New Roman"/>
          <w:b/>
          <w:bCs/>
          <w:color w:val="212529"/>
          <w:sz w:val="24"/>
          <w:szCs w:val="24"/>
          <w:lang w:eastAsia="tr-TR"/>
        </w:rPr>
        <w:t>Madde 14- </w:t>
      </w:r>
      <w:r w:rsidRPr="000352F4">
        <w:rPr>
          <w:rFonts w:ascii="MyriadPro" w:eastAsia="Times New Roman" w:hAnsi="MyriadPro" w:cs="Times New Roman"/>
          <w:color w:val="212529"/>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15-</w:t>
      </w:r>
      <w:r w:rsidRPr="000352F4">
        <w:rPr>
          <w:rFonts w:ascii="MyriadPro" w:eastAsia="Times New Roman" w:hAnsi="MyriadPro" w:cs="Times New Roman"/>
          <w:color w:val="212529"/>
          <w:sz w:val="24"/>
          <w:szCs w:val="24"/>
          <w:lang w:eastAsia="tr-TR"/>
        </w:rPr>
        <w:t xml:space="preserve">İhaleyi kazanan kantin işleticileri, kira sözleşmelerinde belirtilen maddelere aynen uyacaklar ve yükümlülüklerini yerine getireceklerdir. Sözleşme süresince sözleşmeye aykırılık ve yükümlülüklerin yerine </w:t>
      </w:r>
      <w:proofErr w:type="spellStart"/>
      <w:r w:rsidRPr="000352F4">
        <w:rPr>
          <w:rFonts w:ascii="MyriadPro" w:eastAsia="Times New Roman" w:hAnsi="MyriadPro" w:cs="Times New Roman"/>
          <w:color w:val="212529"/>
          <w:sz w:val="24"/>
          <w:szCs w:val="24"/>
          <w:lang w:eastAsia="tr-TR"/>
        </w:rPr>
        <w:t>getirilmemesinintespiti</w:t>
      </w:r>
      <w:proofErr w:type="spellEnd"/>
      <w:r w:rsidRPr="000352F4">
        <w:rPr>
          <w:rFonts w:ascii="MyriadPro" w:eastAsia="Times New Roman" w:hAnsi="MyriadPro" w:cs="Times New Roman"/>
          <w:color w:val="212529"/>
          <w:sz w:val="24"/>
          <w:szCs w:val="24"/>
          <w:lang w:eastAsia="tr-TR"/>
        </w:rPr>
        <w:t xml:space="preserve"> durumunda işletmeciye bildirim tarihinden itibaren sözleşme fesih olacaktır.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16</w:t>
      </w:r>
      <w:r w:rsidRPr="000352F4">
        <w:rPr>
          <w:rFonts w:ascii="MyriadPro" w:eastAsia="Times New Roman" w:hAnsi="MyriadPro" w:cs="Times New Roman"/>
          <w:color w:val="212529"/>
          <w:sz w:val="24"/>
          <w:szCs w:val="24"/>
          <w:lang w:eastAsia="tr-TR"/>
        </w:rPr>
        <w:t>-İhale komisyonu ihaleyi yapıp yapmamakta </w:t>
      </w:r>
      <w:r w:rsidRPr="000352F4">
        <w:rPr>
          <w:rFonts w:ascii="MyriadPro" w:eastAsia="Times New Roman" w:hAnsi="MyriadPro" w:cs="Times New Roman"/>
          <w:b/>
          <w:bCs/>
          <w:color w:val="212529"/>
          <w:sz w:val="24"/>
          <w:szCs w:val="24"/>
          <w:lang w:eastAsia="tr-TR"/>
        </w:rPr>
        <w:t>serbesttir</w:t>
      </w:r>
      <w:r w:rsidRPr="000352F4">
        <w:rPr>
          <w:rFonts w:ascii="MyriadPro" w:eastAsia="Times New Roman" w:hAnsi="MyriadPro" w:cs="Times New Roman"/>
          <w:color w:val="212529"/>
          <w:sz w:val="24"/>
          <w:szCs w:val="24"/>
          <w:lang w:eastAsia="tr-TR"/>
        </w:rPr>
        <w:t>.</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17</w:t>
      </w:r>
      <w:r w:rsidRPr="000352F4">
        <w:rPr>
          <w:rFonts w:ascii="MyriadPro" w:eastAsia="Times New Roman" w:hAnsi="MyriadPro" w:cs="Times New Roman"/>
          <w:color w:val="212529"/>
          <w:sz w:val="24"/>
          <w:szCs w:val="24"/>
          <w:lang w:eastAsia="tr-TR"/>
        </w:rPr>
        <w:t>-İhale komisyonu tarafından ihale kararı, karar tarihinden 15 gün içerisinde ita amirine onaylatılır veya iptal edilebilir.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18</w:t>
      </w:r>
      <w:r w:rsidRPr="000352F4">
        <w:rPr>
          <w:rFonts w:ascii="MyriadPro" w:eastAsia="Times New Roman" w:hAnsi="MyriadPro" w:cs="Times New Roman"/>
          <w:color w:val="212529"/>
          <w:sz w:val="24"/>
          <w:szCs w:val="24"/>
          <w:lang w:eastAsia="tr-TR"/>
        </w:rPr>
        <w:t>-Ödemeler Milli Eğitim Bakanlığının Okul Aile Birliği Yönetmeliği ve eki sözleşmeye göre yapılacaktır.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6A748E" w:rsidRPr="00D02D7D" w:rsidRDefault="000352F4" w:rsidP="006A748E">
      <w:pPr>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lastRenderedPageBreak/>
        <w:t>Madde 19</w:t>
      </w:r>
      <w:r w:rsidRPr="000352F4">
        <w:rPr>
          <w:rFonts w:ascii="MyriadPro" w:eastAsia="Times New Roman" w:hAnsi="MyriadPro" w:cs="Times New Roman"/>
          <w:color w:val="212529"/>
          <w:sz w:val="24"/>
          <w:szCs w:val="24"/>
          <w:lang w:eastAsia="tr-TR"/>
        </w:rPr>
        <w:t>-</w:t>
      </w:r>
      <w:r w:rsidRPr="000352F4">
        <w:rPr>
          <w:rFonts w:ascii="MyriadPro" w:eastAsia="Times New Roman" w:hAnsi="MyriadPro" w:cs="Times New Roman"/>
          <w:b/>
          <w:bCs/>
          <w:color w:val="212529"/>
          <w:sz w:val="24"/>
          <w:szCs w:val="24"/>
          <w:lang w:eastAsia="tr-TR"/>
        </w:rPr>
        <w:t> Kira Ödemeleri</w:t>
      </w:r>
      <w:r w:rsidRPr="000352F4">
        <w:rPr>
          <w:rFonts w:ascii="MyriadPro" w:eastAsia="Times New Roman" w:hAnsi="MyriadPro" w:cs="Times New Roman"/>
          <w:color w:val="212529"/>
          <w:sz w:val="24"/>
          <w:szCs w:val="24"/>
          <w:lang w:eastAsia="tr-TR"/>
        </w:rPr>
        <w:t> :</w:t>
      </w:r>
      <w:r w:rsidR="006A748E" w:rsidRPr="006A748E">
        <w:rPr>
          <w:rFonts w:ascii="MyriadPro" w:eastAsia="Times New Roman" w:hAnsi="MyriadPro" w:cs="Times New Roman"/>
          <w:color w:val="212529"/>
          <w:sz w:val="24"/>
          <w:szCs w:val="24"/>
          <w:lang w:eastAsia="tr-TR"/>
        </w:rPr>
        <w:t xml:space="preserve"> </w:t>
      </w:r>
      <w:r w:rsidR="006A748E" w:rsidRPr="00D02D7D">
        <w:rPr>
          <w:rFonts w:ascii="MyriadPro" w:eastAsia="Times New Roman" w:hAnsi="MyriadPro" w:cs="Times New Roman"/>
          <w:color w:val="212529"/>
          <w:sz w:val="24"/>
          <w:szCs w:val="24"/>
          <w:lang w:eastAsia="tr-TR"/>
        </w:rPr>
        <w:t>:       </w:t>
      </w:r>
      <w:r w:rsidR="006A748E" w:rsidRPr="004D7544">
        <w:rPr>
          <w:rFonts w:ascii="MyriadPro" w:eastAsia="Times New Roman" w:hAnsi="MyriadPro" w:cs="Times New Roman"/>
          <w:color w:val="212529"/>
          <w:sz w:val="24"/>
          <w:szCs w:val="24"/>
          <w:lang w:eastAsia="tr-TR"/>
        </w:rPr>
        <w:t xml:space="preserve">Protokol hükümleri uyarınca kiralanan yerlerin kira bedelinin %10'u hasılat payı olarak Çevre, Şehircilik ve İklim Değişikliği Bakanlığının merkez muhasebe birimlerine, kalan </w:t>
      </w:r>
      <w:proofErr w:type="gramStart"/>
      <w:r w:rsidR="006A748E" w:rsidRPr="004D7544">
        <w:rPr>
          <w:rFonts w:ascii="MyriadPro" w:eastAsia="Times New Roman" w:hAnsi="MyriadPro" w:cs="Times New Roman"/>
          <w:color w:val="212529"/>
          <w:sz w:val="24"/>
          <w:szCs w:val="24"/>
          <w:lang w:eastAsia="tr-TR"/>
        </w:rPr>
        <w:t>tutar  okul</w:t>
      </w:r>
      <w:proofErr w:type="gramEnd"/>
      <w:r w:rsidR="006A748E" w:rsidRPr="004D7544">
        <w:rPr>
          <w:rFonts w:ascii="MyriadPro" w:eastAsia="Times New Roman" w:hAnsi="MyriadPro" w:cs="Times New Roman"/>
          <w:color w:val="212529"/>
          <w:sz w:val="24"/>
          <w:szCs w:val="24"/>
          <w:lang w:eastAsia="tr-TR"/>
        </w:rPr>
        <w:t xml:space="preserve"> aile birliği hesabına kiracı tarafından yatırılır.</w:t>
      </w:r>
      <w:r w:rsidR="006A748E" w:rsidRPr="00D02D7D">
        <w:rPr>
          <w:rFonts w:ascii="MyriadPro" w:eastAsia="Times New Roman" w:hAnsi="MyriadPro" w:cs="Times New Roman"/>
          <w:color w:val="212529"/>
          <w:sz w:val="24"/>
          <w:szCs w:val="24"/>
          <w:lang w:eastAsia="tr-TR"/>
        </w:rPr>
        <w:t> </w:t>
      </w:r>
    </w:p>
    <w:p w:rsidR="006A748E" w:rsidRPr="00D02D7D" w:rsidRDefault="006A748E" w:rsidP="006A748E">
      <w:pPr>
        <w:spacing w:after="0" w:line="240" w:lineRule="auto"/>
        <w:rPr>
          <w:rFonts w:ascii="MyriadPro" w:eastAsia="Times New Roman" w:hAnsi="MyriadPro" w:cs="Times New Roman"/>
          <w:color w:val="212529"/>
          <w:sz w:val="24"/>
          <w:szCs w:val="24"/>
          <w:lang w:eastAsia="tr-TR"/>
        </w:rPr>
      </w:pPr>
      <w:r w:rsidRPr="00D02D7D">
        <w:rPr>
          <w:rFonts w:ascii="MyriadPro" w:eastAsia="Times New Roman" w:hAnsi="MyriadPro" w:cs="Times New Roman"/>
          <w:color w:val="212529"/>
          <w:sz w:val="24"/>
          <w:szCs w:val="24"/>
          <w:lang w:eastAsia="tr-TR"/>
        </w:rPr>
        <w:t>       Süresinde ödenmeyen işletme bedeline 6183 sayılı Amme Alacaklarının Tahsil Usulü Hakkında Kanun'un 51 inci maddesi gereğince belirlenen oranda gecikme zammı uygulanacaktır.</w:t>
      </w:r>
    </w:p>
    <w:p w:rsidR="000352F4" w:rsidRPr="000352F4" w:rsidRDefault="000352F4" w:rsidP="006A748E">
      <w:pPr>
        <w:shd w:val="clear" w:color="auto" w:fill="FFFFFF"/>
        <w:spacing w:after="0"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20- Diğer Şart: Yükleniciler; </w:t>
      </w:r>
      <w:r w:rsidRPr="000352F4">
        <w:rPr>
          <w:rFonts w:ascii="MyriadPro" w:eastAsia="Times New Roman" w:hAnsi="MyriadPro" w:cs="Times New Roman"/>
          <w:color w:val="212529"/>
          <w:sz w:val="24"/>
          <w:szCs w:val="24"/>
          <w:lang w:eastAsia="tr-TR"/>
        </w:rPr>
        <w:t xml:space="preserve">bu Kiralamaya konu olan alan  Çevre Şehircilik il </w:t>
      </w:r>
      <w:proofErr w:type="spellStart"/>
      <w:r w:rsidRPr="000352F4">
        <w:rPr>
          <w:rFonts w:ascii="MyriadPro" w:eastAsia="Times New Roman" w:hAnsi="MyriadPro" w:cs="Times New Roman"/>
          <w:color w:val="212529"/>
          <w:sz w:val="24"/>
          <w:szCs w:val="24"/>
          <w:lang w:eastAsia="tr-TR"/>
        </w:rPr>
        <w:t>Müdürüğünün</w:t>
      </w:r>
      <w:proofErr w:type="spellEnd"/>
      <w:r w:rsidRPr="000352F4">
        <w:rPr>
          <w:rFonts w:ascii="MyriadPro" w:eastAsia="Times New Roman" w:hAnsi="MyriadPro" w:cs="Times New Roman"/>
          <w:color w:val="212529"/>
          <w:sz w:val="24"/>
          <w:szCs w:val="24"/>
          <w:lang w:eastAsia="tr-TR"/>
        </w:rPr>
        <w:t xml:space="preserve"> İlgili Makam Onayları ile Okul Aile Birliği mevcut yönetmeliğine uygun olarak Mustafa Kaynak Anadolu Lisesi Müdürlüğü Okul Aile Birliğine tahsisi yapılmış olup; Çevre Şehircilik Bakanlığı ilgili yönetmelikleri ve mevzuatları ile Milli Eğitim Bakanlığı Okul Aile Birlikleri mevzuatında yapılan değişiklikler halinde yüklenici olan kişi veya kurumlar yapılan değişiklik hükümleri çerçevesinde idare kararlarına uymakla yükümlü olup bu uygulamalar </w:t>
      </w:r>
      <w:proofErr w:type="gramStart"/>
      <w:r w:rsidRPr="000352F4">
        <w:rPr>
          <w:rFonts w:ascii="MyriadPro" w:eastAsia="Times New Roman" w:hAnsi="MyriadPro" w:cs="Times New Roman"/>
          <w:color w:val="212529"/>
          <w:sz w:val="24"/>
          <w:szCs w:val="24"/>
          <w:lang w:eastAsia="tr-TR"/>
        </w:rPr>
        <w:t>dahilinde</w:t>
      </w:r>
      <w:proofErr w:type="gramEnd"/>
      <w:r w:rsidRPr="000352F4">
        <w:rPr>
          <w:rFonts w:ascii="MyriadPro" w:eastAsia="Times New Roman" w:hAnsi="MyriadPro" w:cs="Times New Roman"/>
          <w:color w:val="212529"/>
          <w:sz w:val="24"/>
          <w:szCs w:val="24"/>
          <w:lang w:eastAsia="tr-TR"/>
        </w:rPr>
        <w:t xml:space="preserve"> idare tarafından verilecek kararları peşinen kabul ettiklerini taahhüt ederler.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21-   Elektrik ve Su Giderleri ve işletme ilgili bedeller</w:t>
      </w:r>
      <w:r w:rsidRPr="000352F4">
        <w:rPr>
          <w:rFonts w:ascii="MyriadPro" w:eastAsia="Times New Roman" w:hAnsi="MyriadPro" w:cs="Times New Roman"/>
          <w:color w:val="212529"/>
          <w:sz w:val="24"/>
          <w:szCs w:val="24"/>
          <w:lang w:eastAsia="tr-TR"/>
        </w:rPr>
        <w:t>:</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xml:space="preserve"> İlgili alan  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0352F4">
        <w:rPr>
          <w:rFonts w:ascii="MyriadPro" w:eastAsia="Times New Roman" w:hAnsi="MyriadPro" w:cs="Times New Roman"/>
          <w:color w:val="212529"/>
          <w:sz w:val="24"/>
          <w:szCs w:val="24"/>
          <w:lang w:eastAsia="tr-TR"/>
        </w:rPr>
        <w:t>dekontlar</w:t>
      </w:r>
      <w:proofErr w:type="gramEnd"/>
      <w:r w:rsidRPr="000352F4">
        <w:rPr>
          <w:rFonts w:ascii="MyriadPro" w:eastAsia="Times New Roman" w:hAnsi="MyriadPro" w:cs="Times New Roman"/>
          <w:color w:val="212529"/>
          <w:sz w:val="24"/>
          <w:szCs w:val="24"/>
          <w:lang w:eastAsia="tr-TR"/>
        </w:rPr>
        <w:t xml:space="preserve"> idareye teslim edilecektir.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22</w:t>
      </w:r>
      <w:r w:rsidRPr="000352F4">
        <w:rPr>
          <w:rFonts w:ascii="MyriadPro" w:eastAsia="Times New Roman" w:hAnsi="MyriadPro" w:cs="Times New Roman"/>
          <w:color w:val="212529"/>
          <w:sz w:val="24"/>
          <w:szCs w:val="24"/>
          <w:lang w:eastAsia="tr-TR"/>
        </w:rPr>
        <w:t xml:space="preserve">-Halı Sahanın işletilmesi ile ilgili </w:t>
      </w:r>
      <w:proofErr w:type="spellStart"/>
      <w:r w:rsidRPr="000352F4">
        <w:rPr>
          <w:rFonts w:ascii="MyriadPro" w:eastAsia="Times New Roman" w:hAnsi="MyriadPro" w:cs="Times New Roman"/>
          <w:color w:val="212529"/>
          <w:sz w:val="24"/>
          <w:szCs w:val="24"/>
          <w:lang w:eastAsia="tr-TR"/>
        </w:rPr>
        <w:t>hertürlü</w:t>
      </w:r>
      <w:proofErr w:type="spellEnd"/>
      <w:r w:rsidRPr="000352F4">
        <w:rPr>
          <w:rFonts w:ascii="MyriadPro" w:eastAsia="Times New Roman" w:hAnsi="MyriadPro" w:cs="Times New Roman"/>
          <w:color w:val="212529"/>
          <w:sz w:val="24"/>
          <w:szCs w:val="24"/>
          <w:lang w:eastAsia="tr-TR"/>
        </w:rPr>
        <w:t xml:space="preserve"> özel ve resmi giderler yükleniciye aittir.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23</w:t>
      </w:r>
      <w:r w:rsidRPr="000352F4">
        <w:rPr>
          <w:rFonts w:ascii="MyriadPro" w:eastAsia="Times New Roman" w:hAnsi="MyriadPro" w:cs="Times New Roman"/>
          <w:color w:val="212529"/>
          <w:sz w:val="24"/>
          <w:szCs w:val="24"/>
          <w:lang w:eastAsia="tr-TR"/>
        </w:rPr>
        <w:t>-Şartname bedeli olarak alınacak miktar; şartname bedeli alınmayacaktır.</w:t>
      </w:r>
    </w:p>
    <w:p w:rsidR="000352F4" w:rsidRPr="000352F4" w:rsidRDefault="000352F4" w:rsidP="00AD1996">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24</w:t>
      </w:r>
      <w:r w:rsidRPr="000352F4">
        <w:rPr>
          <w:rFonts w:ascii="MyriadPro" w:eastAsia="Times New Roman" w:hAnsi="MyriadPro" w:cs="Times New Roman"/>
          <w:color w:val="212529"/>
          <w:sz w:val="24"/>
          <w:szCs w:val="24"/>
          <w:lang w:eastAsia="tr-TR"/>
        </w:rPr>
        <w:t>-İhtilafların hal mercii Denizli  İcra Daireleri ve Mahkemeleridir.</w:t>
      </w:r>
    </w:p>
    <w:p w:rsidR="00AD1996" w:rsidRPr="000352F4" w:rsidRDefault="000352F4" w:rsidP="00AD1996">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r w:rsidRPr="000352F4">
        <w:rPr>
          <w:rFonts w:ascii="MyriadPro" w:eastAsia="Times New Roman" w:hAnsi="MyriadPro" w:cs="Times New Roman"/>
          <w:b/>
          <w:bCs/>
          <w:color w:val="212529"/>
          <w:sz w:val="24"/>
          <w:szCs w:val="24"/>
          <w:lang w:eastAsia="tr-TR"/>
        </w:rPr>
        <w:t>Madde 25</w:t>
      </w:r>
      <w:r w:rsidRPr="000352F4">
        <w:rPr>
          <w:rFonts w:ascii="MyriadPro" w:eastAsia="Times New Roman" w:hAnsi="MyriadPro" w:cs="Times New Roman"/>
          <w:color w:val="212529"/>
          <w:sz w:val="24"/>
          <w:szCs w:val="24"/>
          <w:lang w:eastAsia="tr-TR"/>
        </w:rPr>
        <w:t>- Yüklenici  yukarıda istenen yükümlülüklerden her hangi birini yerine getirmediği takdirde,</w:t>
      </w:r>
      <w:r w:rsidR="00AD1996" w:rsidRP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protesto çekmeğe ve hüküm almağa gerek kalmaksızın 15 (</w:t>
      </w:r>
      <w:proofErr w:type="spellStart"/>
      <w:r w:rsidR="00AD1996" w:rsidRPr="000352F4">
        <w:rPr>
          <w:rFonts w:ascii="MyriadPro" w:eastAsia="Times New Roman" w:hAnsi="MyriadPro" w:cs="Times New Roman"/>
          <w:color w:val="212529"/>
          <w:sz w:val="24"/>
          <w:szCs w:val="24"/>
          <w:lang w:eastAsia="tr-TR"/>
        </w:rPr>
        <w:t>onbeş</w:t>
      </w:r>
      <w:proofErr w:type="spellEnd"/>
      <w:r w:rsidR="00AD1996" w:rsidRPr="000352F4">
        <w:rPr>
          <w:rFonts w:ascii="MyriadPro" w:eastAsia="Times New Roman" w:hAnsi="MyriadPro" w:cs="Times New Roman"/>
          <w:color w:val="212529"/>
          <w:sz w:val="24"/>
          <w:szCs w:val="24"/>
          <w:lang w:eastAsia="tr-TR"/>
        </w:rPr>
        <w:t>) gün sonunda ihale bozulur</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ve geçici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teminat gelir kaydedilir ve şartname ile birlikte ayrıca 2886 sayılı kanunun 84. Maddesi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hükümleri</w:t>
      </w:r>
      <w:r w:rsidR="00AD1996">
        <w:rPr>
          <w:rFonts w:ascii="MyriadPro" w:eastAsia="Times New Roman" w:hAnsi="MyriadPro" w:cs="Times New Roman"/>
          <w:color w:val="212529"/>
          <w:sz w:val="24"/>
          <w:szCs w:val="24"/>
          <w:lang w:eastAsia="tr-TR"/>
        </w:rPr>
        <w:t xml:space="preserve"> </w:t>
      </w:r>
      <w:r w:rsidR="00AD1996" w:rsidRPr="000352F4">
        <w:rPr>
          <w:rFonts w:ascii="MyriadPro" w:eastAsia="Times New Roman" w:hAnsi="MyriadPro" w:cs="Times New Roman"/>
          <w:color w:val="212529"/>
          <w:sz w:val="24"/>
          <w:szCs w:val="24"/>
          <w:lang w:eastAsia="tr-TR"/>
        </w:rPr>
        <w:t>uygulanır.</w:t>
      </w:r>
    </w:p>
    <w:p w:rsidR="00AD1996" w:rsidRPr="000352F4" w:rsidRDefault="00AD1996" w:rsidP="00AD1996">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r w:rsidRPr="000352F4">
        <w:rPr>
          <w:rFonts w:ascii="MyriadPro" w:eastAsia="Times New Roman" w:hAnsi="MyriadPro" w:cs="Times New Roman"/>
          <w:b/>
          <w:bCs/>
          <w:color w:val="212529"/>
          <w:sz w:val="24"/>
          <w:szCs w:val="24"/>
          <w:lang w:eastAsia="tr-TR"/>
        </w:rPr>
        <w:t>Madde 26-</w:t>
      </w:r>
      <w:r w:rsidRPr="000352F4">
        <w:rPr>
          <w:rFonts w:ascii="MyriadPro" w:eastAsia="Times New Roman" w:hAnsi="MyriadPro" w:cs="Times New Roman"/>
          <w:color w:val="212529"/>
          <w:sz w:val="24"/>
          <w:szCs w:val="24"/>
          <w:lang w:eastAsia="tr-TR"/>
        </w:rPr>
        <w:t> Sözleşmenin yürürlüğü girmesi ita amirinin onayına bağlıdır.</w:t>
      </w: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AD1996" w:rsidRDefault="000352F4"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sidRPr="000352F4">
        <w:rPr>
          <w:rFonts w:ascii="MyriadPro" w:eastAsia="Times New Roman" w:hAnsi="MyriadPro" w:cs="Times New Roman"/>
          <w:b/>
          <w:bCs/>
          <w:color w:val="212529"/>
          <w:sz w:val="24"/>
          <w:szCs w:val="24"/>
          <w:lang w:eastAsia="tr-TR"/>
        </w:rPr>
        <w:t>                                                                                                  </w:t>
      </w:r>
      <w:r w:rsidR="00AD1996">
        <w:rPr>
          <w:rFonts w:ascii="MyriadPro" w:eastAsia="Times New Roman" w:hAnsi="MyriadPro" w:cs="Times New Roman"/>
          <w:b/>
          <w:bCs/>
          <w:color w:val="212529"/>
          <w:sz w:val="24"/>
          <w:szCs w:val="24"/>
          <w:lang w:eastAsia="tr-TR"/>
        </w:rPr>
        <w:t>                          </w:t>
      </w:r>
      <w:r w:rsidRPr="000352F4">
        <w:rPr>
          <w:rFonts w:ascii="MyriadPro" w:eastAsia="Times New Roman" w:hAnsi="MyriadPro" w:cs="Times New Roman"/>
          <w:b/>
          <w:bCs/>
          <w:color w:val="212529"/>
          <w:sz w:val="24"/>
          <w:szCs w:val="24"/>
          <w:lang w:eastAsia="tr-TR"/>
        </w:rPr>
        <w:t>Şamil TEMİZ</w:t>
      </w:r>
    </w:p>
    <w:p w:rsidR="00AD1996"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Şube Müdürü</w:t>
      </w:r>
    </w:p>
    <w:p w:rsidR="009C2988" w:rsidRDefault="009C2988"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p>
    <w:p w:rsidR="00AD1996" w:rsidRDefault="00AD1996" w:rsidP="000352F4">
      <w:pPr>
        <w:shd w:val="clear" w:color="auto" w:fill="FFFFFF"/>
        <w:spacing w:after="0" w:line="240" w:lineRule="auto"/>
        <w:jc w:val="both"/>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 xml:space="preserve">                                                   İLAN OLUNUR.                                                                                               </w:t>
      </w:r>
    </w:p>
    <w:p w:rsidR="000352F4" w:rsidRPr="000352F4" w:rsidRDefault="000352F4" w:rsidP="000352F4">
      <w:pPr>
        <w:shd w:val="clear" w:color="auto" w:fill="FFFFFF"/>
        <w:spacing w:after="0" w:line="240" w:lineRule="auto"/>
        <w:jc w:val="both"/>
        <w:rPr>
          <w:rFonts w:ascii="MyriadPro" w:eastAsia="Times New Roman" w:hAnsi="MyriadPro" w:cs="Times New Roman"/>
          <w:color w:val="212529"/>
          <w:sz w:val="24"/>
          <w:szCs w:val="24"/>
          <w:lang w:eastAsia="tr-TR"/>
        </w:rPr>
      </w:pPr>
    </w:p>
    <w:p w:rsidR="000352F4" w:rsidRPr="000352F4" w:rsidRDefault="000352F4" w:rsidP="000352F4">
      <w:pPr>
        <w:shd w:val="clear" w:color="auto" w:fill="FFFFFF"/>
        <w:spacing w:after="100" w:afterAutospacing="1" w:line="240" w:lineRule="auto"/>
        <w:rPr>
          <w:rFonts w:ascii="MyriadPro" w:eastAsia="Times New Roman" w:hAnsi="MyriadPro" w:cs="Times New Roman"/>
          <w:color w:val="212529"/>
          <w:sz w:val="24"/>
          <w:szCs w:val="24"/>
          <w:lang w:eastAsia="tr-TR"/>
        </w:rPr>
      </w:pPr>
      <w:r w:rsidRPr="000352F4">
        <w:rPr>
          <w:rFonts w:ascii="MyriadPro" w:eastAsia="Times New Roman" w:hAnsi="MyriadPro" w:cs="Times New Roman"/>
          <w:color w:val="212529"/>
          <w:sz w:val="24"/>
          <w:szCs w:val="24"/>
          <w:lang w:eastAsia="tr-TR"/>
        </w:rPr>
        <w:t> </w:t>
      </w:r>
    </w:p>
    <w:p w:rsidR="00315FD7" w:rsidRDefault="00315FD7"/>
    <w:sectPr w:rsidR="00315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67EE"/>
    <w:multiLevelType w:val="multilevel"/>
    <w:tmpl w:val="CA3C0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90E1DAD"/>
    <w:multiLevelType w:val="multilevel"/>
    <w:tmpl w:val="7A6275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6"/>
    <w:rsid w:val="000352F4"/>
    <w:rsid w:val="000D33A6"/>
    <w:rsid w:val="00315FD7"/>
    <w:rsid w:val="00325C1D"/>
    <w:rsid w:val="006A748E"/>
    <w:rsid w:val="009C2988"/>
    <w:rsid w:val="00AD1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8961D-AA7D-49AB-8629-7D210D86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352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52F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35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TAŞKIN OSMAN YILDIZ</cp:lastModifiedBy>
  <cp:revision>2</cp:revision>
  <dcterms:created xsi:type="dcterms:W3CDTF">2022-10-28T08:38:00Z</dcterms:created>
  <dcterms:modified xsi:type="dcterms:W3CDTF">2022-10-28T08:38:00Z</dcterms:modified>
</cp:coreProperties>
</file>