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7D" w:rsidRPr="00D02D7D" w:rsidRDefault="00D02D7D" w:rsidP="00D02D7D">
      <w:pPr>
        <w:spacing w:after="0" w:line="240" w:lineRule="auto"/>
        <w:rPr>
          <w:rFonts w:ascii="MyriadPro" w:eastAsia="Times New Roman" w:hAnsi="MyriadPro" w:cs="Times New Roman"/>
          <w:color w:val="212529"/>
          <w:sz w:val="16"/>
          <w:szCs w:val="16"/>
          <w:lang w:eastAsia="tr-TR"/>
        </w:rPr>
      </w:pPr>
      <w:r w:rsidRPr="00D02D7D">
        <w:rPr>
          <w:rFonts w:ascii="MyriadPro" w:eastAsia="Times New Roman" w:hAnsi="MyriadPro" w:cs="Times New Roman"/>
          <w:color w:val="212529"/>
          <w:sz w:val="24"/>
          <w:szCs w:val="24"/>
          <w:lang w:eastAsia="tr-TR"/>
        </w:rPr>
        <w:br/>
        <w:t> </w:t>
      </w:r>
    </w:p>
    <w:p w:rsidR="00D02D7D" w:rsidRPr="00D02D7D" w:rsidRDefault="00D02D7D" w:rsidP="00D02D7D">
      <w:pPr>
        <w:spacing w:after="0" w:line="240" w:lineRule="auto"/>
        <w:rPr>
          <w:rFonts w:ascii="MyriadPro" w:eastAsia="Times New Roman" w:hAnsi="MyriadPro" w:cs="Times New Roman"/>
          <w:b/>
          <w:bCs/>
          <w:color w:val="212529"/>
          <w:sz w:val="24"/>
          <w:szCs w:val="24"/>
          <w:lang w:eastAsia="tr-TR"/>
        </w:rPr>
      </w:pPr>
      <w:bookmarkStart w:id="0" w:name="_GoBack"/>
      <w:r w:rsidRPr="00D02D7D">
        <w:rPr>
          <w:rFonts w:ascii="MyriadPro" w:eastAsia="Times New Roman" w:hAnsi="MyriadPro" w:cs="Times New Roman"/>
          <w:b/>
          <w:bCs/>
          <w:color w:val="212529"/>
          <w:sz w:val="24"/>
          <w:szCs w:val="24"/>
          <w:lang w:eastAsia="tr-TR"/>
        </w:rPr>
        <w:t xml:space="preserve">DENİZLİ MERKEZEFENDİ İLÇESİ Mustafa Kaynak Anadolu Lisesi Müdürlüğü'nün  </w:t>
      </w:r>
    </w:p>
    <w:p w:rsidR="00D02D7D" w:rsidRPr="00D02D7D" w:rsidRDefault="00D02D7D" w:rsidP="00D02D7D">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w:t>
      </w:r>
      <w:r w:rsidRPr="00D02D7D">
        <w:rPr>
          <w:rFonts w:ascii="MyriadPro" w:eastAsia="Times New Roman" w:hAnsi="MyriadPro" w:cs="Times New Roman"/>
          <w:b/>
          <w:bCs/>
          <w:color w:val="212529"/>
          <w:sz w:val="24"/>
          <w:szCs w:val="24"/>
          <w:lang w:eastAsia="tr-TR"/>
        </w:rPr>
        <w:t>TENİS KORTU İHALE İLANI</w:t>
      </w:r>
      <w:bookmarkEnd w:id="0"/>
    </w:p>
    <w:p w:rsidR="00D02D7D" w:rsidRPr="00D02D7D" w:rsidRDefault="00D02D7D" w:rsidP="00D02D7D">
      <w:pPr>
        <w:spacing w:after="100" w:afterAutospacing="1" w:line="240" w:lineRule="auto"/>
        <w:rPr>
          <w:rFonts w:ascii="MyriadPro" w:eastAsia="Times New Roman" w:hAnsi="MyriadPro" w:cs="Times New Roman"/>
          <w:color w:val="212529"/>
          <w:sz w:val="16"/>
          <w:szCs w:val="16"/>
          <w:lang w:eastAsia="tr-TR"/>
        </w:rPr>
      </w:pPr>
      <w:r w:rsidRPr="00D02D7D">
        <w:rPr>
          <w:rFonts w:ascii="MyriadPro" w:eastAsia="Times New Roman" w:hAnsi="MyriadPro" w:cs="Times New Roman"/>
          <w:color w:val="212529"/>
          <w:sz w:val="16"/>
          <w:szCs w:val="16"/>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İLGİ: </w:t>
      </w:r>
      <w:r w:rsidRPr="00D02D7D">
        <w:rPr>
          <w:rFonts w:ascii="MyriadPro" w:eastAsia="Times New Roman" w:hAnsi="MyriadPro" w:cs="Times New Roman"/>
          <w:color w:val="212529"/>
          <w:sz w:val="24"/>
          <w:szCs w:val="24"/>
          <w:lang w:eastAsia="tr-TR"/>
        </w:rPr>
        <w:t>Milli Eğitim Bakanlığı Okul Aile Birliği Yönetmeliği.</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w:t>
      </w:r>
      <w:r w:rsidR="004D7544">
        <w:rPr>
          <w:rFonts w:ascii="MyriadPro" w:eastAsia="Times New Roman" w:hAnsi="MyriadPro" w:cs="Times New Roman"/>
          <w:color w:val="212529"/>
          <w:sz w:val="24"/>
          <w:szCs w:val="24"/>
          <w:lang w:eastAsia="tr-TR"/>
        </w:rPr>
        <w:t> </w:t>
      </w:r>
      <w:r w:rsidRPr="00D02D7D">
        <w:rPr>
          <w:rFonts w:ascii="MyriadPro" w:eastAsia="Times New Roman" w:hAnsi="MyriadPro" w:cs="Times New Roman"/>
          <w:color w:val="212529"/>
          <w:sz w:val="24"/>
          <w:szCs w:val="24"/>
          <w:lang w:eastAsia="tr-TR"/>
        </w:rPr>
        <w:t xml:space="preserve">Denizli Merkezefendi İlçesi Mustafa Kaynak  Anadolu Lisesi Müdürlüğü'nün bahçesi içerisinde </w:t>
      </w:r>
      <w:proofErr w:type="spellStart"/>
      <w:r w:rsidRPr="00D02D7D">
        <w:rPr>
          <w:rFonts w:ascii="MyriadPro" w:eastAsia="Times New Roman" w:hAnsi="MyriadPro" w:cs="Times New Roman"/>
          <w:color w:val="212529"/>
          <w:sz w:val="24"/>
          <w:szCs w:val="24"/>
          <w:lang w:eastAsia="tr-TR"/>
        </w:rPr>
        <w:t>yeralan</w:t>
      </w:r>
      <w:proofErr w:type="spellEnd"/>
      <w:r w:rsidRPr="00D02D7D">
        <w:rPr>
          <w:rFonts w:ascii="MyriadPro" w:eastAsia="Times New Roman" w:hAnsi="MyriadPro" w:cs="Times New Roman"/>
          <w:color w:val="212529"/>
          <w:sz w:val="24"/>
          <w:szCs w:val="24"/>
          <w:lang w:eastAsia="tr-TR"/>
        </w:rPr>
        <w:t xml:space="preserve"> 648 m2 TENİS KORTU </w:t>
      </w:r>
      <w:proofErr w:type="spellStart"/>
      <w:r w:rsidRPr="00D02D7D">
        <w:rPr>
          <w:rFonts w:ascii="MyriadPro" w:eastAsia="Times New Roman" w:hAnsi="MyriadPro" w:cs="Times New Roman"/>
          <w:color w:val="212529"/>
          <w:sz w:val="24"/>
          <w:szCs w:val="24"/>
          <w:lang w:eastAsia="tr-TR"/>
        </w:rPr>
        <w:t>nın</w:t>
      </w:r>
      <w:proofErr w:type="spellEnd"/>
      <w:r w:rsidRPr="00D02D7D">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 ile kiraya verilecektir.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tbl>
      <w:tblPr>
        <w:tblpPr w:leftFromText="141" w:rightFromText="141" w:topFromText="100" w:bottomFromText="100" w:vertAnchor="text" w:horzAnchor="margin" w:tblpXSpec="center" w:tblpY="442"/>
        <w:tblW w:w="106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3322"/>
        <w:gridCol w:w="2647"/>
        <w:gridCol w:w="1527"/>
        <w:gridCol w:w="1341"/>
      </w:tblGrid>
      <w:tr w:rsidR="00D02D7D" w:rsidRPr="00D02D7D" w:rsidTr="00D02D7D">
        <w:trPr>
          <w:trHeight w:val="627"/>
        </w:trPr>
        <w:tc>
          <w:tcPr>
            <w:tcW w:w="183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OKULUN ADI</w:t>
            </w:r>
          </w:p>
        </w:tc>
        <w:tc>
          <w:tcPr>
            <w:tcW w:w="332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02D7D" w:rsidRPr="00D02D7D" w:rsidRDefault="00D02D7D" w:rsidP="00D02D7D">
            <w:pPr>
              <w:spacing w:after="0" w:line="240" w:lineRule="auto"/>
              <w:jc w:val="center"/>
              <w:outlineLvl w:val="0"/>
              <w:rPr>
                <w:rFonts w:ascii="inherit" w:eastAsia="Times New Roman" w:hAnsi="inherit" w:cs="Times New Roman"/>
                <w:kern w:val="36"/>
                <w:sz w:val="48"/>
                <w:szCs w:val="48"/>
                <w:lang w:eastAsia="tr-TR"/>
              </w:rPr>
            </w:pPr>
            <w:r w:rsidRPr="00D02D7D">
              <w:rPr>
                <w:rFonts w:ascii="inherit" w:eastAsia="Times New Roman" w:hAnsi="inherit" w:cs="Times New Roman"/>
                <w:kern w:val="36"/>
                <w:sz w:val="48"/>
                <w:szCs w:val="48"/>
                <w:lang w:eastAsia="tr-TR"/>
              </w:rPr>
              <w:t>AYLIK/YILLIK MUHAMMEN BEDEL</w:t>
            </w:r>
          </w:p>
        </w:tc>
        <w:tc>
          <w:tcPr>
            <w:tcW w:w="264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02D7D" w:rsidRPr="00D02D7D" w:rsidRDefault="00D02D7D" w:rsidP="00D02D7D">
            <w:pPr>
              <w:spacing w:after="0" w:line="240" w:lineRule="auto"/>
              <w:jc w:val="center"/>
              <w:outlineLvl w:val="0"/>
              <w:rPr>
                <w:rFonts w:ascii="inherit" w:eastAsia="Times New Roman" w:hAnsi="inherit" w:cs="Times New Roman"/>
                <w:kern w:val="36"/>
                <w:sz w:val="48"/>
                <w:szCs w:val="48"/>
                <w:lang w:eastAsia="tr-TR"/>
              </w:rPr>
            </w:pPr>
            <w:r w:rsidRPr="00D02D7D">
              <w:rPr>
                <w:rFonts w:ascii="inherit" w:eastAsia="Times New Roman" w:hAnsi="inherit" w:cs="Times New Roman"/>
                <w:kern w:val="36"/>
                <w:sz w:val="48"/>
                <w:szCs w:val="48"/>
                <w:lang w:eastAsia="tr-TR"/>
              </w:rPr>
              <w:t>GEÇİCİ TEMİNAT</w:t>
            </w:r>
          </w:p>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%10</w:t>
            </w:r>
          </w:p>
        </w:tc>
        <w:tc>
          <w:tcPr>
            <w:tcW w:w="15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 </w:t>
            </w:r>
          </w:p>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İHALE TARİHİ</w:t>
            </w:r>
          </w:p>
          <w:p w:rsidR="00D02D7D" w:rsidRPr="00D02D7D" w:rsidRDefault="00D02D7D" w:rsidP="00D02D7D">
            <w:pPr>
              <w:spacing w:after="0" w:line="240" w:lineRule="auto"/>
              <w:jc w:val="center"/>
              <w:outlineLvl w:val="0"/>
              <w:rPr>
                <w:rFonts w:ascii="inherit" w:eastAsia="Times New Roman" w:hAnsi="inherit" w:cs="Times New Roman"/>
                <w:kern w:val="36"/>
                <w:sz w:val="48"/>
                <w:szCs w:val="48"/>
                <w:lang w:eastAsia="tr-TR"/>
              </w:rPr>
            </w:pPr>
            <w:r w:rsidRPr="00D02D7D">
              <w:rPr>
                <w:rFonts w:ascii="inherit" w:eastAsia="Times New Roman" w:hAnsi="inherit" w:cs="Times New Roman"/>
                <w:kern w:val="36"/>
                <w:sz w:val="48"/>
                <w:szCs w:val="48"/>
                <w:lang w:eastAsia="tr-TR"/>
              </w:rPr>
              <w:t> </w:t>
            </w:r>
          </w:p>
        </w:tc>
        <w:tc>
          <w:tcPr>
            <w:tcW w:w="134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outlineLvl w:val="0"/>
              <w:rPr>
                <w:rFonts w:ascii="inherit" w:eastAsia="Times New Roman" w:hAnsi="inherit" w:cs="Times New Roman"/>
                <w:kern w:val="36"/>
                <w:sz w:val="48"/>
                <w:szCs w:val="48"/>
                <w:lang w:eastAsia="tr-TR"/>
              </w:rPr>
            </w:pPr>
            <w:r w:rsidRPr="00D02D7D">
              <w:rPr>
                <w:rFonts w:ascii="inherit" w:eastAsia="Times New Roman" w:hAnsi="inherit" w:cs="Times New Roman"/>
                <w:kern w:val="36"/>
                <w:sz w:val="48"/>
                <w:szCs w:val="48"/>
                <w:lang w:eastAsia="tr-TR"/>
              </w:rPr>
              <w:t>SAAT</w:t>
            </w:r>
          </w:p>
        </w:tc>
      </w:tr>
      <w:tr w:rsidR="00D02D7D" w:rsidRPr="00D02D7D" w:rsidTr="00D02D7D">
        <w:trPr>
          <w:trHeight w:val="214"/>
        </w:trPr>
        <w:tc>
          <w:tcPr>
            <w:tcW w:w="183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14" w:lineRule="atLeast"/>
              <w:jc w:val="center"/>
              <w:rPr>
                <w:rFonts w:ascii="MyriadPro" w:eastAsia="Times New Roman" w:hAnsi="MyriadPro" w:cs="Times New Roman"/>
                <w:sz w:val="24"/>
                <w:szCs w:val="24"/>
                <w:lang w:eastAsia="tr-TR"/>
              </w:rPr>
            </w:pPr>
            <w:r w:rsidRPr="00D02D7D">
              <w:rPr>
                <w:rFonts w:ascii="MyriadPro" w:eastAsia="Times New Roman" w:hAnsi="MyriadPro" w:cs="Times New Roman"/>
                <w:sz w:val="24"/>
                <w:szCs w:val="24"/>
                <w:lang w:eastAsia="tr-TR"/>
              </w:rPr>
              <w:t>Mustafa Kaynak  Anadolu Lisesi Müdürlüğü</w:t>
            </w:r>
          </w:p>
        </w:tc>
        <w:tc>
          <w:tcPr>
            <w:tcW w:w="33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 </w:t>
            </w:r>
          </w:p>
          <w:p w:rsidR="00D02D7D" w:rsidRPr="00D02D7D" w:rsidRDefault="00D02D7D" w:rsidP="00D02D7D">
            <w:pPr>
              <w:spacing w:after="0" w:line="214" w:lineRule="atLeast"/>
              <w:jc w:val="center"/>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39.750,00 / 3.300,00 TL</w:t>
            </w:r>
          </w:p>
        </w:tc>
        <w:tc>
          <w:tcPr>
            <w:tcW w:w="264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 </w:t>
            </w:r>
          </w:p>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Pr>
                <w:rFonts w:ascii="MyriadPro" w:eastAsia="Times New Roman" w:hAnsi="MyriadPro" w:cs="Times New Roman"/>
                <w:b/>
                <w:bCs/>
                <w:sz w:val="24"/>
                <w:szCs w:val="24"/>
                <w:lang w:eastAsia="tr-TR"/>
              </w:rPr>
              <w:t>3.300</w:t>
            </w:r>
            <w:r w:rsidRPr="00D02D7D">
              <w:rPr>
                <w:rFonts w:ascii="MyriadPro" w:eastAsia="Times New Roman" w:hAnsi="MyriadPro" w:cs="Times New Roman"/>
                <w:b/>
                <w:bCs/>
                <w:sz w:val="24"/>
                <w:szCs w:val="24"/>
                <w:lang w:eastAsia="tr-TR"/>
              </w:rPr>
              <w:t>,00</w:t>
            </w:r>
            <w:r>
              <w:rPr>
                <w:rFonts w:ascii="MyriadPro" w:eastAsia="Times New Roman" w:hAnsi="MyriadPro" w:cs="Times New Roman"/>
                <w:b/>
                <w:bCs/>
                <w:sz w:val="24"/>
                <w:szCs w:val="24"/>
                <w:lang w:eastAsia="tr-TR"/>
              </w:rPr>
              <w:t xml:space="preserve"> TL</w:t>
            </w:r>
          </w:p>
          <w:p w:rsidR="00D02D7D" w:rsidRPr="00D02D7D" w:rsidRDefault="00D02D7D" w:rsidP="00D02D7D">
            <w:pPr>
              <w:spacing w:after="0" w:line="214" w:lineRule="atLeast"/>
              <w:jc w:val="center"/>
              <w:rPr>
                <w:rFonts w:ascii="MyriadPro" w:eastAsia="Times New Roman" w:hAnsi="MyriadPro" w:cs="Times New Roman"/>
                <w:sz w:val="24"/>
                <w:szCs w:val="24"/>
                <w:lang w:eastAsia="tr-TR"/>
              </w:rPr>
            </w:pPr>
          </w:p>
        </w:tc>
        <w:tc>
          <w:tcPr>
            <w:tcW w:w="152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 </w:t>
            </w:r>
          </w:p>
          <w:p w:rsidR="00D02D7D" w:rsidRPr="00D02D7D" w:rsidRDefault="00EE13C1" w:rsidP="0039764F">
            <w:pPr>
              <w:spacing w:after="0" w:line="214" w:lineRule="atLeast"/>
              <w:rPr>
                <w:rFonts w:ascii="MyriadPro" w:eastAsia="Times New Roman" w:hAnsi="MyriadPro" w:cs="Times New Roman"/>
                <w:sz w:val="24"/>
                <w:szCs w:val="24"/>
                <w:lang w:eastAsia="tr-TR"/>
              </w:rPr>
            </w:pPr>
            <w:r>
              <w:rPr>
                <w:rFonts w:ascii="MyriadPro" w:eastAsia="Times New Roman" w:hAnsi="MyriadPro" w:cs="Times New Roman"/>
                <w:b/>
                <w:bCs/>
                <w:color w:val="212529"/>
                <w:sz w:val="24"/>
                <w:szCs w:val="24"/>
                <w:lang w:eastAsia="tr-TR"/>
              </w:rPr>
              <w:t xml:space="preserve">08/11/2022 </w:t>
            </w:r>
            <w:r w:rsidR="0039764F">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SALI</w:t>
            </w:r>
            <w:r w:rsidR="0039764F">
              <w:rPr>
                <w:rFonts w:ascii="MyriadPro" w:eastAsia="Times New Roman" w:hAnsi="MyriadPro" w:cs="Times New Roman"/>
                <w:b/>
                <w:bCs/>
                <w:color w:val="212529"/>
                <w:sz w:val="24"/>
                <w:szCs w:val="24"/>
                <w:lang w:eastAsia="tr-TR"/>
              </w:rPr>
              <w:t xml:space="preserve"> </w:t>
            </w:r>
          </w:p>
        </w:tc>
        <w:tc>
          <w:tcPr>
            <w:tcW w:w="134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02D7D" w:rsidRPr="00D02D7D" w:rsidRDefault="00D02D7D" w:rsidP="00D02D7D">
            <w:pPr>
              <w:spacing w:after="0" w:line="240" w:lineRule="auto"/>
              <w:jc w:val="center"/>
              <w:rPr>
                <w:rFonts w:ascii="MyriadPro" w:eastAsia="Times New Roman" w:hAnsi="MyriadPro" w:cs="Times New Roman"/>
                <w:sz w:val="24"/>
                <w:szCs w:val="24"/>
                <w:lang w:eastAsia="tr-TR"/>
              </w:rPr>
            </w:pPr>
            <w:proofErr w:type="gramStart"/>
            <w:r w:rsidRPr="00D02D7D">
              <w:rPr>
                <w:rFonts w:ascii="MyriadPro" w:eastAsia="Times New Roman" w:hAnsi="MyriadPro" w:cs="Times New Roman"/>
                <w:b/>
                <w:bCs/>
                <w:sz w:val="24"/>
                <w:szCs w:val="24"/>
                <w:lang w:eastAsia="tr-TR"/>
              </w:rPr>
              <w:t>14:00</w:t>
            </w:r>
            <w:proofErr w:type="gramEnd"/>
          </w:p>
          <w:p w:rsidR="00D02D7D" w:rsidRPr="00D02D7D" w:rsidRDefault="00D02D7D" w:rsidP="00D02D7D">
            <w:pPr>
              <w:spacing w:after="0" w:line="214" w:lineRule="atLeast"/>
              <w:jc w:val="center"/>
              <w:rPr>
                <w:rFonts w:ascii="MyriadPro" w:eastAsia="Times New Roman" w:hAnsi="MyriadPro" w:cs="Times New Roman"/>
                <w:sz w:val="24"/>
                <w:szCs w:val="24"/>
                <w:lang w:eastAsia="tr-TR"/>
              </w:rPr>
            </w:pPr>
            <w:r w:rsidRPr="00D02D7D">
              <w:rPr>
                <w:rFonts w:ascii="MyriadPro" w:eastAsia="Times New Roman" w:hAnsi="MyriadPro" w:cs="Times New Roman"/>
                <w:b/>
                <w:bCs/>
                <w:sz w:val="24"/>
                <w:szCs w:val="24"/>
                <w:lang w:eastAsia="tr-TR"/>
              </w:rPr>
              <w:t> </w:t>
            </w:r>
          </w:p>
        </w:tc>
      </w:tr>
    </w:tbl>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2</w:t>
      </w:r>
      <w:r w:rsidRPr="00D02D7D">
        <w:rPr>
          <w:rFonts w:ascii="MyriadPro" w:eastAsia="Times New Roman" w:hAnsi="MyriadPro" w:cs="Times New Roman"/>
          <w:color w:val="212529"/>
          <w:sz w:val="24"/>
          <w:szCs w:val="24"/>
          <w:lang w:eastAsia="tr-TR"/>
        </w:rPr>
        <w:t>- İhaleye konan okul kantininin muhammen bedeli ve geçici teminat miktarı ihale tarih ve saati.</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3-</w:t>
      </w:r>
      <w:r w:rsidRPr="00D02D7D">
        <w:rPr>
          <w:rFonts w:ascii="MyriadPro" w:eastAsia="Times New Roman" w:hAnsi="MyriadPro" w:cs="Times New Roman"/>
          <w:color w:val="212529"/>
          <w:sz w:val="24"/>
          <w:szCs w:val="24"/>
          <w:lang w:eastAsia="tr-TR"/>
        </w:rPr>
        <w:t> İhaleye katılmak isteyen istekliler %10 geçici teminatı </w:t>
      </w:r>
      <w:r w:rsidRPr="00D02D7D">
        <w:rPr>
          <w:rFonts w:ascii="MyriadPro" w:eastAsia="Times New Roman" w:hAnsi="MyriadPro" w:cs="Times New Roman"/>
          <w:b/>
          <w:bCs/>
          <w:color w:val="212529"/>
          <w:sz w:val="24"/>
          <w:szCs w:val="24"/>
          <w:lang w:eastAsia="tr-TR"/>
        </w:rPr>
        <w:t xml:space="preserve">Okul Aile Birliği hesap numarası Ziraat Bankası Denizli Bereketli Şubesi </w:t>
      </w:r>
      <w:proofErr w:type="gramStart"/>
      <w:r w:rsidRPr="00D02D7D">
        <w:rPr>
          <w:rFonts w:ascii="MyriadPro" w:eastAsia="Times New Roman" w:hAnsi="MyriadPro" w:cs="Times New Roman"/>
          <w:b/>
          <w:bCs/>
          <w:color w:val="212529"/>
          <w:sz w:val="24"/>
          <w:szCs w:val="24"/>
          <w:lang w:eastAsia="tr-TR"/>
        </w:rPr>
        <w:t>68840207</w:t>
      </w:r>
      <w:proofErr w:type="gramEnd"/>
      <w:r w:rsidRPr="00D02D7D">
        <w:rPr>
          <w:rFonts w:ascii="MyriadPro" w:eastAsia="Times New Roman" w:hAnsi="MyriadPro" w:cs="Times New Roman"/>
          <w:b/>
          <w:bCs/>
          <w:color w:val="212529"/>
          <w:sz w:val="24"/>
          <w:szCs w:val="24"/>
          <w:lang w:eastAsia="tr-TR"/>
        </w:rPr>
        <w:t xml:space="preserve">-5001 </w:t>
      </w:r>
      <w:proofErr w:type="spellStart"/>
      <w:r w:rsidRPr="00D02D7D">
        <w:rPr>
          <w:rFonts w:ascii="MyriadPro" w:eastAsia="Times New Roman" w:hAnsi="MyriadPro" w:cs="Times New Roman"/>
          <w:b/>
          <w:bCs/>
          <w:color w:val="212529"/>
          <w:sz w:val="24"/>
          <w:szCs w:val="24"/>
          <w:lang w:eastAsia="tr-TR"/>
        </w:rPr>
        <w:t>İban</w:t>
      </w:r>
      <w:proofErr w:type="spellEnd"/>
      <w:r w:rsidRPr="00D02D7D">
        <w:rPr>
          <w:rFonts w:ascii="MyriadPro" w:eastAsia="Times New Roman" w:hAnsi="MyriadPro" w:cs="Times New Roman"/>
          <w:b/>
          <w:bCs/>
          <w:color w:val="212529"/>
          <w:sz w:val="24"/>
          <w:szCs w:val="24"/>
          <w:lang w:eastAsia="tr-TR"/>
        </w:rPr>
        <w:t xml:space="preserve"> TR 540001002362688402075001 </w:t>
      </w:r>
      <w:r w:rsidRPr="00D02D7D">
        <w:rPr>
          <w:rFonts w:ascii="MyriadPro" w:eastAsia="Times New Roman" w:hAnsi="MyriadPro" w:cs="Times New Roman"/>
          <w:color w:val="212529"/>
          <w:sz w:val="24"/>
          <w:szCs w:val="24"/>
          <w:lang w:eastAsia="tr-TR"/>
        </w:rPr>
        <w:t>nolu hesaba yatırılacaktır.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4-</w:t>
      </w:r>
      <w:r w:rsidRPr="00D02D7D">
        <w:rPr>
          <w:rFonts w:ascii="MyriadPro" w:eastAsia="Times New Roman" w:hAnsi="MyriadPro" w:cs="Times New Roman"/>
          <w:color w:val="212529"/>
          <w:sz w:val="24"/>
          <w:szCs w:val="24"/>
          <w:lang w:eastAsia="tr-TR"/>
        </w:rPr>
        <w:t xml:space="preserve">İşin yapılma yeri, teslim alma ve teslim etme şekil ve şartlar;  Mustafa Kaynak Anadolu Lisesi Müdürlüğü Bahçesindeki 648 m2 </w:t>
      </w:r>
      <w:proofErr w:type="gramStart"/>
      <w:r w:rsidRPr="00D02D7D">
        <w:rPr>
          <w:rFonts w:ascii="MyriadPro" w:eastAsia="Times New Roman" w:hAnsi="MyriadPro" w:cs="Times New Roman"/>
          <w:color w:val="212529"/>
          <w:sz w:val="24"/>
          <w:szCs w:val="24"/>
          <w:lang w:eastAsia="tr-TR"/>
        </w:rPr>
        <w:t>alan .</w:t>
      </w:r>
      <w:proofErr w:type="gramEnd"/>
      <w:r w:rsidRPr="00D02D7D">
        <w:rPr>
          <w:rFonts w:ascii="MyriadPro" w:eastAsia="Times New Roman" w:hAnsi="MyriadPro" w:cs="Times New Roman"/>
          <w:color w:val="212529"/>
          <w:sz w:val="24"/>
          <w:szCs w:val="24"/>
          <w:lang w:eastAsia="tr-TR"/>
        </w:rPr>
        <w:t xml:space="preserve"> Kiralamaya konu olan alan Mustafa Kaynak Anadolu Lisesi Okul Aile Birliği tarafından yükleniciye olduğu haliyle teslim edilir.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5</w:t>
      </w:r>
      <w:r w:rsidRPr="00D02D7D">
        <w:rPr>
          <w:rFonts w:ascii="MyriadPro" w:eastAsia="Times New Roman" w:hAnsi="MyriadPro" w:cs="Times New Roman"/>
          <w:color w:val="212529"/>
          <w:sz w:val="24"/>
          <w:szCs w:val="24"/>
          <w:lang w:eastAsia="tr-TR"/>
        </w:rPr>
        <w:t>-İhaleyi </w:t>
      </w:r>
      <w:r w:rsidRPr="00D02D7D">
        <w:rPr>
          <w:rFonts w:ascii="MyriadPro" w:eastAsia="Times New Roman" w:hAnsi="MyriadPro" w:cs="Times New Roman"/>
          <w:b/>
          <w:bCs/>
          <w:color w:val="212529"/>
          <w:sz w:val="24"/>
          <w:szCs w:val="24"/>
          <w:lang w:eastAsia="tr-TR"/>
        </w:rPr>
        <w:t>alan</w:t>
      </w:r>
      <w:r w:rsidRPr="00D02D7D">
        <w:rPr>
          <w:rFonts w:ascii="MyriadPro" w:eastAsia="Times New Roman" w:hAnsi="MyriadPro" w:cs="Times New Roman"/>
          <w:color w:val="212529"/>
          <w:sz w:val="24"/>
          <w:szCs w:val="24"/>
          <w:lang w:eastAsia="tr-TR"/>
        </w:rPr>
        <w:t> kişiler yer teslimi yapılmadan İhale bedelinin %6sı oranında  kesin teminatlarını okul aile birliği hesaplarına yatırmak zorundadırlar. </w:t>
      </w:r>
      <w:r w:rsidRPr="00D02D7D">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D02D7D">
        <w:rPr>
          <w:rFonts w:ascii="MyriadPro" w:eastAsia="Times New Roman" w:hAnsi="MyriadPro" w:cs="Times New Roman"/>
          <w:b/>
          <w:bCs/>
          <w:color w:val="212529"/>
          <w:sz w:val="24"/>
          <w:szCs w:val="24"/>
          <w:lang w:eastAsia="tr-TR"/>
        </w:rPr>
        <w:t>Kefilli</w:t>
      </w:r>
      <w:proofErr w:type="spellEnd"/>
      <w:r w:rsidRPr="00D02D7D">
        <w:rPr>
          <w:rFonts w:ascii="MyriadPro" w:eastAsia="Times New Roman" w:hAnsi="MyriadPro" w:cs="Times New Roman"/>
          <w:b/>
          <w:bCs/>
          <w:color w:val="212529"/>
          <w:sz w:val="24"/>
          <w:szCs w:val="24"/>
          <w:lang w:eastAsia="tr-TR"/>
        </w:rPr>
        <w:t>) senet ile birlikte sözleşme imzalayacaklardır.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6</w:t>
      </w:r>
      <w:r w:rsidRPr="00D02D7D">
        <w:rPr>
          <w:rFonts w:ascii="MyriadPro" w:eastAsia="Times New Roman" w:hAnsi="MyriadPro" w:cs="Times New Roman"/>
          <w:color w:val="212529"/>
          <w:sz w:val="24"/>
          <w:szCs w:val="24"/>
          <w:lang w:eastAsia="tr-TR"/>
        </w:rPr>
        <w:t>-</w:t>
      </w:r>
      <w:r w:rsidR="004D7544">
        <w:rPr>
          <w:rFonts w:ascii="MyriadPro" w:eastAsia="Times New Roman" w:hAnsi="MyriadPro" w:cs="Times New Roman"/>
          <w:b/>
          <w:bCs/>
          <w:color w:val="212529"/>
          <w:sz w:val="24"/>
          <w:szCs w:val="24"/>
          <w:lang w:eastAsia="tr-TR"/>
        </w:rPr>
        <w:t> İhale </w:t>
      </w:r>
      <w:proofErr w:type="gramStart"/>
      <w:r w:rsidR="00EE13C1">
        <w:rPr>
          <w:rFonts w:ascii="MyriadPro" w:eastAsia="Times New Roman" w:hAnsi="MyriadPro" w:cs="Times New Roman"/>
          <w:b/>
          <w:bCs/>
          <w:color w:val="212529"/>
          <w:sz w:val="24"/>
          <w:szCs w:val="24"/>
          <w:lang w:eastAsia="tr-TR"/>
        </w:rPr>
        <w:t>08/11/2022</w:t>
      </w:r>
      <w:proofErr w:type="gramEnd"/>
      <w:r w:rsidR="00EE13C1">
        <w:rPr>
          <w:rFonts w:ascii="MyriadPro" w:eastAsia="Times New Roman" w:hAnsi="MyriadPro" w:cs="Times New Roman"/>
          <w:b/>
          <w:bCs/>
          <w:color w:val="212529"/>
          <w:sz w:val="24"/>
          <w:szCs w:val="24"/>
          <w:lang w:eastAsia="tr-TR"/>
        </w:rPr>
        <w:t xml:space="preserve"> SALI</w:t>
      </w:r>
      <w:r w:rsidR="00EE13C1" w:rsidRPr="000352F4">
        <w:rPr>
          <w:rFonts w:ascii="MyriadPro" w:eastAsia="Times New Roman" w:hAnsi="MyriadPro" w:cs="Times New Roman"/>
          <w:b/>
          <w:bCs/>
          <w:color w:val="212529"/>
          <w:sz w:val="24"/>
          <w:szCs w:val="24"/>
          <w:lang w:eastAsia="tr-TR"/>
        </w:rPr>
        <w:t xml:space="preserve"> GÜNÜ </w:t>
      </w:r>
      <w:r w:rsidRPr="00D02D7D">
        <w:rPr>
          <w:rFonts w:ascii="MyriadPro" w:eastAsia="Times New Roman" w:hAnsi="MyriadPro" w:cs="Times New Roman"/>
          <w:b/>
          <w:bCs/>
          <w:color w:val="212529"/>
          <w:sz w:val="24"/>
          <w:szCs w:val="24"/>
          <w:lang w:eastAsia="tr-TR"/>
        </w:rPr>
        <w:t>saat 14:00 da  Mustafa Kaynak Anadolu Lisesi okul binası içinde hazırlanacak alanda yapılacaktır.</w:t>
      </w:r>
    </w:p>
    <w:p w:rsidR="00D02D7D" w:rsidRPr="00D02D7D" w:rsidRDefault="00D02D7D" w:rsidP="00D02D7D">
      <w:pPr>
        <w:spacing w:after="0"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lastRenderedPageBreak/>
        <w:t> </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İŞE BAŞLAMA VE İŞİ BİTİRME TARİHİ, GECİKME HALİNDE ALINACAK CEZALAR;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7</w:t>
      </w:r>
      <w:r w:rsidRPr="00D02D7D">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kantin kira sözleşmesi muhammen bedel tespit komisyonunca Tüketici Fiyatları Endeksi(TÜFE) oranında yapılacak artışla uzatılabilecektir. Kira artışı 12  ay üzerinden yapılacaktır.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İSTEKLİLERDE ARANAN ŞARTLAR VE BELGELER: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8</w:t>
      </w:r>
      <w:r w:rsidRPr="00D02D7D">
        <w:rPr>
          <w:rFonts w:ascii="MyriadPro" w:eastAsia="Times New Roman" w:hAnsi="MyriadPro" w:cs="Times New Roman"/>
          <w:color w:val="212529"/>
          <w:sz w:val="24"/>
          <w:szCs w:val="24"/>
          <w:lang w:eastAsia="tr-TR"/>
        </w:rPr>
        <w:t>-İhaleye gerçek usulde gelir vergisi mükellefi olmayı kabul eden </w:t>
      </w:r>
      <w:r w:rsidRPr="00D02D7D">
        <w:rPr>
          <w:rFonts w:ascii="MyriadPro" w:eastAsia="Times New Roman" w:hAnsi="MyriadPro" w:cs="Times New Roman"/>
          <w:b/>
          <w:bCs/>
          <w:color w:val="212529"/>
          <w:sz w:val="24"/>
          <w:szCs w:val="24"/>
          <w:lang w:eastAsia="tr-TR"/>
        </w:rPr>
        <w:t>gerçek kişiler ile tüzel kişiler</w:t>
      </w:r>
      <w:r w:rsidRPr="00D02D7D">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9</w:t>
      </w:r>
      <w:r w:rsidRPr="00D02D7D">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10</w:t>
      </w:r>
      <w:r w:rsidRPr="00D02D7D">
        <w:rPr>
          <w:rFonts w:ascii="MyriadPro" w:eastAsia="Times New Roman" w:hAnsi="MyriadPro" w:cs="Times New Roman"/>
          <w:color w:val="212529"/>
          <w:sz w:val="24"/>
          <w:szCs w:val="24"/>
          <w:lang w:eastAsia="tr-TR"/>
        </w:rPr>
        <w:t>-</w:t>
      </w:r>
      <w:r w:rsidRPr="00D02D7D">
        <w:rPr>
          <w:rFonts w:ascii="MyriadPro" w:eastAsia="Times New Roman" w:hAnsi="MyriadPro" w:cs="Times New Roman"/>
          <w:b/>
          <w:bCs/>
          <w:color w:val="212529"/>
          <w:sz w:val="24"/>
          <w:szCs w:val="24"/>
          <w:lang w:eastAsia="tr-TR"/>
        </w:rPr>
        <w:t>İhaleye katılmak için başvuranlardan;</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numPr>
          <w:ilvl w:val="0"/>
          <w:numId w:val="2"/>
        </w:numPr>
        <w:spacing w:after="0" w:line="240" w:lineRule="auto"/>
        <w:jc w:val="both"/>
        <w:rPr>
          <w:rFonts w:ascii="MyriadPro" w:eastAsia="Times New Roman" w:hAnsi="MyriadPro" w:cs="Times New Roman"/>
          <w:color w:val="000000"/>
          <w:sz w:val="24"/>
          <w:szCs w:val="24"/>
          <w:lang w:eastAsia="tr-TR"/>
        </w:rPr>
      </w:pPr>
      <w:r w:rsidRPr="00D02D7D">
        <w:rPr>
          <w:rFonts w:ascii="MyriadPro" w:eastAsia="Times New Roman" w:hAnsi="MyriadPro" w:cs="Times New Roman"/>
          <w:color w:val="000000"/>
          <w:sz w:val="24"/>
          <w:szCs w:val="24"/>
          <w:lang w:eastAsia="tr-TR"/>
        </w:rPr>
        <w:t>Nüfus cüzdan fotokopisi</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r w:rsidRPr="00D02D7D">
        <w:rPr>
          <w:rFonts w:ascii="Times New Roman" w:eastAsia="Times New Roman" w:hAnsi="Times New Roman" w:cs="Times New Roman"/>
          <w:color w:val="000000"/>
          <w:sz w:val="24"/>
          <w:szCs w:val="24"/>
          <w:lang w:eastAsia="tr-TR"/>
        </w:rPr>
        <w:t>Sabıkası bulunmadığına dair sabıka kayıt belgesi</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r w:rsidRPr="00D02D7D">
        <w:rPr>
          <w:rFonts w:ascii="Times New Roman" w:eastAsia="Times New Roman" w:hAnsi="Times New Roman" w:cs="Times New Roman"/>
          <w:color w:val="000000"/>
          <w:sz w:val="24"/>
          <w:szCs w:val="24"/>
          <w:lang w:eastAsia="tr-TR"/>
        </w:rPr>
        <w:t>Girmek istediği okul için belirtilen geçici teminatı yatırdığına dair </w:t>
      </w:r>
      <w:r w:rsidRPr="00D02D7D">
        <w:rPr>
          <w:rFonts w:ascii="MyriadPro" w:eastAsia="Times New Roman" w:hAnsi="MyriadPro" w:cs="Times New Roman"/>
          <w:b/>
          <w:bCs/>
          <w:color w:val="000000"/>
          <w:sz w:val="24"/>
          <w:szCs w:val="24"/>
          <w:lang w:eastAsia="tr-TR"/>
        </w:rPr>
        <w:t>makbuz.</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proofErr w:type="gramStart"/>
      <w:r w:rsidRPr="00D02D7D">
        <w:rPr>
          <w:rFonts w:ascii="MyriadPro" w:eastAsia="Times New Roman" w:hAnsi="MyriadPro" w:cs="Times New Roman"/>
          <w:b/>
          <w:bCs/>
          <w:color w:val="000000"/>
          <w:sz w:val="24"/>
          <w:szCs w:val="24"/>
          <w:lang w:eastAsia="tr-TR"/>
        </w:rPr>
        <w:t>İkametgah</w:t>
      </w:r>
      <w:proofErr w:type="gramEnd"/>
      <w:r w:rsidRPr="00D02D7D">
        <w:rPr>
          <w:rFonts w:ascii="MyriadPro" w:eastAsia="Times New Roman" w:hAnsi="MyriadPro" w:cs="Times New Roman"/>
          <w:b/>
          <w:bCs/>
          <w:color w:val="000000"/>
          <w:sz w:val="24"/>
          <w:szCs w:val="24"/>
          <w:lang w:eastAsia="tr-TR"/>
        </w:rPr>
        <w:t xml:space="preserve"> Belgesi</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proofErr w:type="spellStart"/>
      <w:r w:rsidRPr="00D02D7D">
        <w:rPr>
          <w:rFonts w:ascii="Times New Roman" w:eastAsia="Times New Roman" w:hAnsi="Times New Roman" w:cs="Times New Roman"/>
          <w:color w:val="000000"/>
          <w:sz w:val="24"/>
          <w:szCs w:val="24"/>
          <w:lang w:eastAsia="tr-TR"/>
        </w:rPr>
        <w:t>Taahütname</w:t>
      </w:r>
      <w:proofErr w:type="spellEnd"/>
      <w:r w:rsidRPr="00D02D7D">
        <w:rPr>
          <w:rFonts w:ascii="Times New Roman" w:eastAsia="Times New Roman" w:hAnsi="Times New Roman" w:cs="Times New Roman"/>
          <w:color w:val="000000"/>
          <w:sz w:val="24"/>
          <w:szCs w:val="24"/>
          <w:lang w:eastAsia="tr-TR"/>
        </w:rPr>
        <w:t xml:space="preserve"> (İhale üzerinde kalınması ve vazgeçilmesi halinde 1 aylık kira bedeli ödeneceğine dair)</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r w:rsidRPr="00D02D7D">
        <w:rPr>
          <w:rFonts w:ascii="Times New Roman" w:eastAsia="Times New Roman" w:hAnsi="Times New Roman" w:cs="Times New Roman"/>
          <w:color w:val="000000"/>
          <w:sz w:val="24"/>
          <w:szCs w:val="24"/>
          <w:lang w:eastAsia="tr-TR"/>
        </w:rPr>
        <w:t xml:space="preserve">İhaleye </w:t>
      </w:r>
      <w:proofErr w:type="gramStart"/>
      <w:r w:rsidRPr="00D02D7D">
        <w:rPr>
          <w:rFonts w:ascii="Times New Roman" w:eastAsia="Times New Roman" w:hAnsi="Times New Roman" w:cs="Times New Roman"/>
          <w:color w:val="000000"/>
          <w:sz w:val="24"/>
          <w:szCs w:val="24"/>
          <w:lang w:eastAsia="tr-TR"/>
        </w:rPr>
        <w:t>Vekaleten</w:t>
      </w:r>
      <w:proofErr w:type="gramEnd"/>
      <w:r w:rsidRPr="00D02D7D">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D02D7D">
        <w:rPr>
          <w:rFonts w:ascii="Times New Roman" w:eastAsia="Times New Roman" w:hAnsi="Times New Roman" w:cs="Times New Roman"/>
          <w:color w:val="000000"/>
          <w:sz w:val="24"/>
          <w:szCs w:val="24"/>
          <w:lang w:eastAsia="tr-TR"/>
        </w:rPr>
        <w:t>sirküsü</w:t>
      </w:r>
      <w:proofErr w:type="spellEnd"/>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proofErr w:type="spellStart"/>
      <w:r w:rsidRPr="00D02D7D">
        <w:rPr>
          <w:rFonts w:ascii="Times New Roman" w:eastAsia="Times New Roman" w:hAnsi="Times New Roman" w:cs="Times New Roman"/>
          <w:color w:val="000000"/>
          <w:sz w:val="24"/>
          <w:szCs w:val="24"/>
          <w:lang w:eastAsia="tr-TR"/>
        </w:rPr>
        <w:t>İahalelerden</w:t>
      </w:r>
      <w:proofErr w:type="spellEnd"/>
      <w:r w:rsidRPr="00D02D7D">
        <w:rPr>
          <w:rFonts w:ascii="Times New Roman" w:eastAsia="Times New Roman" w:hAnsi="Times New Roman" w:cs="Times New Roman"/>
          <w:color w:val="000000"/>
          <w:sz w:val="24"/>
          <w:szCs w:val="24"/>
          <w:lang w:eastAsia="tr-TR"/>
        </w:rPr>
        <w:t xml:space="preserve"> </w:t>
      </w:r>
      <w:proofErr w:type="spellStart"/>
      <w:r w:rsidRPr="00D02D7D">
        <w:rPr>
          <w:rFonts w:ascii="Times New Roman" w:eastAsia="Times New Roman" w:hAnsi="Times New Roman" w:cs="Times New Roman"/>
          <w:color w:val="000000"/>
          <w:sz w:val="24"/>
          <w:szCs w:val="24"/>
          <w:lang w:eastAsia="tr-TR"/>
        </w:rPr>
        <w:t>yasıklı</w:t>
      </w:r>
      <w:proofErr w:type="spellEnd"/>
      <w:r w:rsidRPr="00D02D7D">
        <w:rPr>
          <w:rFonts w:ascii="Times New Roman" w:eastAsia="Times New Roman" w:hAnsi="Times New Roman" w:cs="Times New Roman"/>
          <w:color w:val="000000"/>
          <w:sz w:val="24"/>
          <w:szCs w:val="24"/>
          <w:lang w:eastAsia="tr-TR"/>
        </w:rPr>
        <w:t xml:space="preserve"> olmadığına dair belge ( esnaf odası Ticaret Odası ve Kamu İhale Kurumundan )</w:t>
      </w:r>
    </w:p>
    <w:p w:rsidR="00D02D7D" w:rsidRPr="00D02D7D" w:rsidRDefault="00D02D7D" w:rsidP="00D02D7D">
      <w:pPr>
        <w:numPr>
          <w:ilvl w:val="0"/>
          <w:numId w:val="2"/>
        </w:numPr>
        <w:spacing w:after="0" w:line="240" w:lineRule="auto"/>
        <w:jc w:val="both"/>
        <w:rPr>
          <w:rFonts w:ascii="Times New Roman" w:eastAsia="Times New Roman" w:hAnsi="Times New Roman" w:cs="Times New Roman"/>
          <w:color w:val="000000"/>
          <w:sz w:val="24"/>
          <w:szCs w:val="24"/>
          <w:lang w:eastAsia="tr-TR"/>
        </w:rPr>
      </w:pPr>
      <w:r w:rsidRPr="00D02D7D">
        <w:rPr>
          <w:rFonts w:ascii="Times New Roman" w:eastAsia="Times New Roman" w:hAnsi="Times New Roman" w:cs="Times New Roman"/>
          <w:color w:val="000000"/>
          <w:sz w:val="24"/>
          <w:szCs w:val="24"/>
          <w:lang w:eastAsia="tr-TR"/>
        </w:rPr>
        <w:t>Vergi Borcu Yoktur Belgesi</w:t>
      </w:r>
    </w:p>
    <w:p w:rsidR="00D02D7D" w:rsidRPr="00D02D7D" w:rsidRDefault="00D02D7D" w:rsidP="00D02D7D">
      <w:pPr>
        <w:spacing w:after="0" w:line="240" w:lineRule="auto"/>
        <w:ind w:left="720"/>
        <w:jc w:val="both"/>
        <w:rPr>
          <w:rFonts w:ascii="Times New Roman" w:eastAsia="Times New Roman" w:hAnsi="Times New Roman" w:cs="Times New Roman"/>
          <w:color w:val="000000"/>
          <w:sz w:val="24"/>
          <w:szCs w:val="24"/>
          <w:lang w:eastAsia="tr-TR"/>
        </w:rPr>
      </w:pPr>
      <w:r w:rsidRPr="00D02D7D">
        <w:rPr>
          <w:rFonts w:ascii="Times New Roman" w:eastAsia="Times New Roman" w:hAnsi="Times New Roman" w:cs="Times New Roman"/>
          <w:color w:val="000000"/>
          <w:sz w:val="24"/>
          <w:szCs w:val="24"/>
          <w:lang w:eastAsia="tr-TR"/>
        </w:rPr>
        <w:t> </w:t>
      </w:r>
      <w:r w:rsidRPr="00D02D7D">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D02D7D" w:rsidRPr="00D02D7D" w:rsidRDefault="00D02D7D" w:rsidP="00D02D7D">
      <w:pPr>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11</w:t>
      </w:r>
      <w:r w:rsidRPr="00D02D7D">
        <w:rPr>
          <w:rFonts w:ascii="MyriadPro" w:eastAsia="Times New Roman" w:hAnsi="MyriadPro" w:cs="Times New Roman"/>
          <w:color w:val="212529"/>
          <w:sz w:val="24"/>
          <w:szCs w:val="24"/>
          <w:lang w:eastAsia="tr-TR"/>
        </w:rPr>
        <w:t>-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değildir.</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xml:space="preserve">İhaleye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D02D7D">
        <w:rPr>
          <w:rFonts w:ascii="MyriadPro" w:eastAsia="Times New Roman" w:hAnsi="MyriadPro" w:cs="Times New Roman"/>
          <w:color w:val="212529"/>
          <w:sz w:val="24"/>
          <w:szCs w:val="24"/>
          <w:lang w:eastAsia="tr-TR"/>
        </w:rPr>
        <w:t>taktirde</w:t>
      </w:r>
      <w:proofErr w:type="gramEnd"/>
      <w:r w:rsidRPr="00D02D7D">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w:t>
      </w:r>
      <w:r w:rsidRPr="00D02D7D">
        <w:rPr>
          <w:rFonts w:ascii="MyriadPro" w:eastAsia="Times New Roman" w:hAnsi="MyriadPro" w:cs="Times New Roman"/>
          <w:color w:val="212529"/>
          <w:sz w:val="24"/>
          <w:szCs w:val="24"/>
          <w:lang w:eastAsia="tr-TR"/>
        </w:rPr>
        <w:lastRenderedPageBreak/>
        <w:t>zor duruma sokmuş olan kişiler en yüksek teklifi verse de komisyon ilk üç kişiden uygun olana verme yetkisini kullanarak ihale sonuçlandırılır.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12</w:t>
      </w:r>
      <w:r w:rsidR="004D7544">
        <w:rPr>
          <w:rFonts w:ascii="MyriadPro" w:eastAsia="Times New Roman" w:hAnsi="MyriadPro" w:cs="Times New Roman"/>
          <w:color w:val="212529"/>
          <w:sz w:val="24"/>
          <w:szCs w:val="24"/>
          <w:lang w:eastAsia="tr-TR"/>
        </w:rPr>
        <w:t xml:space="preserve"> -  Bu ilan </w:t>
      </w:r>
      <w:proofErr w:type="gramStart"/>
      <w:r w:rsidR="00EE13C1">
        <w:rPr>
          <w:rFonts w:ascii="MyriadPro" w:eastAsia="Times New Roman" w:hAnsi="MyriadPro" w:cs="Times New Roman"/>
          <w:b/>
          <w:bCs/>
          <w:color w:val="212529"/>
          <w:sz w:val="24"/>
          <w:szCs w:val="24"/>
          <w:lang w:eastAsia="tr-TR"/>
        </w:rPr>
        <w:t>08/11/2022</w:t>
      </w:r>
      <w:proofErr w:type="gramEnd"/>
      <w:r w:rsidR="00EE13C1">
        <w:rPr>
          <w:rFonts w:ascii="MyriadPro" w:eastAsia="Times New Roman" w:hAnsi="MyriadPro" w:cs="Times New Roman"/>
          <w:b/>
          <w:bCs/>
          <w:color w:val="212529"/>
          <w:sz w:val="24"/>
          <w:szCs w:val="24"/>
          <w:lang w:eastAsia="tr-TR"/>
        </w:rPr>
        <w:t xml:space="preserve"> SALI </w:t>
      </w:r>
      <w:r w:rsidRPr="00D02D7D">
        <w:rPr>
          <w:rFonts w:ascii="MyriadPro" w:eastAsia="Times New Roman" w:hAnsi="MyriadPro" w:cs="Times New Roman"/>
          <w:color w:val="212529"/>
          <w:sz w:val="24"/>
          <w:szCs w:val="24"/>
          <w:lang w:eastAsia="tr-TR"/>
        </w:rPr>
        <w:t>günü saat 14:00 'a kadar İl Milli Eğitim Müdürlüğü ilan panosunda, Merkezefendi İlçe Milli Eğitim Müdürlüğü ilan panosu ve Web sayfasında,  Bağlı oldukları muhtarlık veya Belediye İlan Panosuna, Okul İlan Panosunda ve ilgili yerlerde asılı kalacaktır.                                                            </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13</w:t>
      </w: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w:t>
      </w:r>
      <w:proofErr w:type="gramStart"/>
      <w:r w:rsidRPr="00D02D7D">
        <w:rPr>
          <w:rFonts w:ascii="MyriadPro" w:eastAsia="Times New Roman" w:hAnsi="MyriadPro" w:cs="Times New Roman"/>
          <w:b/>
          <w:bCs/>
          <w:color w:val="212529"/>
          <w:sz w:val="24"/>
          <w:szCs w:val="24"/>
          <w:lang w:eastAsia="tr-TR"/>
        </w:rPr>
        <w:t>14:00</w:t>
      </w:r>
      <w:proofErr w:type="gramEnd"/>
      <w:r w:rsidRPr="00D02D7D">
        <w:rPr>
          <w:rFonts w:ascii="MyriadPro" w:eastAsia="Times New Roman" w:hAnsi="MyriadPro" w:cs="Times New Roman"/>
          <w:b/>
          <w:bCs/>
          <w:color w:val="212529"/>
          <w:sz w:val="24"/>
          <w:szCs w:val="24"/>
          <w:lang w:eastAsia="tr-TR"/>
        </w:rPr>
        <w:t xml:space="preserve"> kadar Mustafa Kaynak Anadolu Lisesi Bahçesinde hazırlanacak olan alanda 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13</w:t>
      </w:r>
      <w:r w:rsidRPr="00D02D7D">
        <w:rPr>
          <w:rFonts w:ascii="MyriadPro" w:eastAsia="Times New Roman" w:hAnsi="MyriadPro" w:cs="Times New Roman"/>
          <w:color w:val="212529"/>
          <w:sz w:val="24"/>
          <w:szCs w:val="24"/>
          <w:lang w:eastAsia="tr-TR"/>
        </w:rPr>
        <w:t>-</w:t>
      </w:r>
      <w:r w:rsidRPr="00D02D7D">
        <w:rPr>
          <w:rFonts w:ascii="MyriadPro" w:eastAsia="Times New Roman" w:hAnsi="MyriadPro" w:cs="Times New Roman"/>
          <w:b/>
          <w:bCs/>
          <w:color w:val="212529"/>
          <w:sz w:val="24"/>
          <w:szCs w:val="24"/>
          <w:lang w:eastAsia="tr-TR"/>
        </w:rPr>
        <w:t xml:space="preserve">İHALEYE KATILACAK KİŞİLERDE ARANILACAK </w:t>
      </w:r>
      <w:proofErr w:type="gramStart"/>
      <w:r w:rsidRPr="00D02D7D">
        <w:rPr>
          <w:rFonts w:ascii="MyriadPro" w:eastAsia="Times New Roman" w:hAnsi="MyriadPro" w:cs="Times New Roman"/>
          <w:b/>
          <w:bCs/>
          <w:color w:val="212529"/>
          <w:sz w:val="24"/>
          <w:szCs w:val="24"/>
          <w:lang w:eastAsia="tr-TR"/>
        </w:rPr>
        <w:t>ŞARTLAR</w:t>
      </w:r>
      <w:r w:rsidRPr="00D02D7D">
        <w:rPr>
          <w:rFonts w:ascii="MyriadPro" w:eastAsia="Times New Roman" w:hAnsi="MyriadPro" w:cs="Times New Roman"/>
          <w:color w:val="212529"/>
          <w:sz w:val="24"/>
          <w:szCs w:val="24"/>
          <w:lang w:eastAsia="tr-TR"/>
        </w:rPr>
        <w:t> :</w:t>
      </w:r>
      <w:proofErr w:type="gramEnd"/>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numPr>
          <w:ilvl w:val="0"/>
          <w:numId w:val="3"/>
        </w:numPr>
        <w:spacing w:after="0" w:line="240" w:lineRule="auto"/>
        <w:jc w:val="both"/>
        <w:rPr>
          <w:rFonts w:ascii="MyriadPro" w:eastAsia="Times New Roman" w:hAnsi="MyriadPro" w:cs="Times New Roman"/>
          <w:color w:val="000000"/>
          <w:sz w:val="24"/>
          <w:szCs w:val="24"/>
          <w:lang w:eastAsia="tr-TR"/>
        </w:rPr>
      </w:pPr>
      <w:r w:rsidRPr="00D02D7D">
        <w:rPr>
          <w:rFonts w:ascii="MyriadPro" w:eastAsia="Times New Roman" w:hAnsi="MyriadPro" w:cs="Times New Roman"/>
          <w:color w:val="000000"/>
          <w:sz w:val="24"/>
          <w:szCs w:val="24"/>
          <w:lang w:eastAsia="tr-TR"/>
        </w:rPr>
        <w:t>T.C. vatandaşı olmak</w:t>
      </w:r>
    </w:p>
    <w:p w:rsidR="00D02D7D" w:rsidRPr="00D02D7D" w:rsidRDefault="00D02D7D" w:rsidP="00D02D7D">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D02D7D">
        <w:rPr>
          <w:rFonts w:ascii="Times New Roman" w:eastAsia="Times New Roman" w:hAnsi="Times New Roman" w:cs="Times New Roman"/>
          <w:color w:val="000000"/>
          <w:sz w:val="20"/>
          <w:szCs w:val="20"/>
          <w:lang w:eastAsia="tr-TR"/>
        </w:rPr>
        <w:t>Yüz kızartıcı suçtan hüküm giymemiş olmak</w:t>
      </w:r>
    </w:p>
    <w:p w:rsidR="00D02D7D" w:rsidRPr="00D02D7D" w:rsidRDefault="00D02D7D" w:rsidP="00D02D7D">
      <w:pPr>
        <w:spacing w:after="0" w:line="240" w:lineRule="auto"/>
        <w:ind w:left="720"/>
        <w:jc w:val="both"/>
        <w:rPr>
          <w:rFonts w:ascii="Times New Roman" w:eastAsia="Times New Roman" w:hAnsi="Times New Roman" w:cs="Times New Roman"/>
          <w:color w:val="000000"/>
          <w:sz w:val="20"/>
          <w:szCs w:val="20"/>
          <w:lang w:eastAsia="tr-TR"/>
        </w:rPr>
      </w:pPr>
      <w:r w:rsidRPr="00D02D7D">
        <w:rPr>
          <w:rFonts w:ascii="Times New Roman" w:eastAsia="Times New Roman" w:hAnsi="Times New Roman" w:cs="Times New Roman"/>
          <w:color w:val="000000"/>
          <w:sz w:val="20"/>
          <w:szCs w:val="20"/>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proofErr w:type="gramStart"/>
      <w:r w:rsidRPr="00D02D7D">
        <w:rPr>
          <w:rFonts w:ascii="MyriadPro" w:eastAsia="Times New Roman" w:hAnsi="MyriadPro" w:cs="Times New Roman"/>
          <w:b/>
          <w:bCs/>
          <w:color w:val="212529"/>
          <w:sz w:val="24"/>
          <w:szCs w:val="24"/>
          <w:lang w:eastAsia="tr-TR"/>
        </w:rPr>
        <w:t>Madde 14- </w:t>
      </w:r>
      <w:r w:rsidRPr="00D02D7D">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15-</w:t>
      </w:r>
      <w:r w:rsidRPr="00D02D7D">
        <w:rPr>
          <w:rFonts w:ascii="MyriadPro" w:eastAsia="Times New Roman" w:hAnsi="MyriadPro" w:cs="Times New Roman"/>
          <w:color w:val="212529"/>
          <w:sz w:val="24"/>
          <w:szCs w:val="24"/>
          <w:lang w:eastAsia="tr-TR"/>
        </w:rPr>
        <w:t xml:space="preserve">İhaleyi kazanan kantin işleticileri, kira sözleşmelerinde belirtilen maddelere aynen uyacaklar ve yükümlülüklerini yerine getireceklerdir. Sözleşme süresince sözleşmeye aykırılık ve yükümlülüklerin yerine </w:t>
      </w:r>
      <w:proofErr w:type="spellStart"/>
      <w:r w:rsidRPr="00D02D7D">
        <w:rPr>
          <w:rFonts w:ascii="MyriadPro" w:eastAsia="Times New Roman" w:hAnsi="MyriadPro" w:cs="Times New Roman"/>
          <w:color w:val="212529"/>
          <w:sz w:val="24"/>
          <w:szCs w:val="24"/>
          <w:lang w:eastAsia="tr-TR"/>
        </w:rPr>
        <w:t>getirilmemesinintespiti</w:t>
      </w:r>
      <w:proofErr w:type="spellEnd"/>
      <w:r w:rsidRPr="00D02D7D">
        <w:rPr>
          <w:rFonts w:ascii="MyriadPro" w:eastAsia="Times New Roman" w:hAnsi="MyriadPro" w:cs="Times New Roman"/>
          <w:color w:val="212529"/>
          <w:sz w:val="24"/>
          <w:szCs w:val="24"/>
          <w:lang w:eastAsia="tr-TR"/>
        </w:rPr>
        <w:t xml:space="preserve"> durumunda işletmeciye bildirim tarihinden itibaren sözleşme fesih olacaktır.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16</w:t>
      </w:r>
      <w:r w:rsidRPr="00D02D7D">
        <w:rPr>
          <w:rFonts w:ascii="MyriadPro" w:eastAsia="Times New Roman" w:hAnsi="MyriadPro" w:cs="Times New Roman"/>
          <w:color w:val="212529"/>
          <w:sz w:val="24"/>
          <w:szCs w:val="24"/>
          <w:lang w:eastAsia="tr-TR"/>
        </w:rPr>
        <w:t>-İhale komisyonu ihaleyi yapıp yapmamakta </w:t>
      </w:r>
      <w:r w:rsidRPr="00D02D7D">
        <w:rPr>
          <w:rFonts w:ascii="MyriadPro" w:eastAsia="Times New Roman" w:hAnsi="MyriadPro" w:cs="Times New Roman"/>
          <w:b/>
          <w:bCs/>
          <w:color w:val="212529"/>
          <w:sz w:val="24"/>
          <w:szCs w:val="24"/>
          <w:lang w:eastAsia="tr-TR"/>
        </w:rPr>
        <w:t>serbesttir</w:t>
      </w:r>
      <w:r w:rsidRPr="00D02D7D">
        <w:rPr>
          <w:rFonts w:ascii="MyriadPro" w:eastAsia="Times New Roman" w:hAnsi="MyriadPro" w:cs="Times New Roman"/>
          <w:color w:val="212529"/>
          <w:sz w:val="24"/>
          <w:szCs w:val="24"/>
          <w:lang w:eastAsia="tr-TR"/>
        </w:rPr>
        <w:t>.</w:t>
      </w:r>
    </w:p>
    <w:p w:rsidR="00D02D7D" w:rsidRPr="00D02D7D" w:rsidRDefault="00D02D7D" w:rsidP="000800CB">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17</w:t>
      </w:r>
      <w:r w:rsidRPr="00D02D7D">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D02D7D" w:rsidRPr="00D02D7D" w:rsidRDefault="00D02D7D" w:rsidP="00D02D7D">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p>
    <w:p w:rsidR="00EE13C1" w:rsidRDefault="00D02D7D" w:rsidP="00EE13C1">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b/>
          <w:bCs/>
          <w:color w:val="212529"/>
          <w:sz w:val="24"/>
          <w:szCs w:val="24"/>
          <w:lang w:eastAsia="tr-TR"/>
        </w:rPr>
        <w:t>Madde 18</w:t>
      </w:r>
      <w:r w:rsidRPr="00D02D7D">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D02D7D" w:rsidRPr="00D02D7D" w:rsidRDefault="00D02D7D" w:rsidP="00EE13C1">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lastRenderedPageBreak/>
        <w:t> </w:t>
      </w:r>
      <w:r w:rsidRPr="00D02D7D">
        <w:rPr>
          <w:rFonts w:ascii="MyriadPro" w:eastAsia="Times New Roman" w:hAnsi="MyriadPro" w:cs="Times New Roman"/>
          <w:b/>
          <w:bCs/>
          <w:color w:val="212529"/>
          <w:sz w:val="24"/>
          <w:szCs w:val="24"/>
          <w:lang w:eastAsia="tr-TR"/>
        </w:rPr>
        <w:t>Madde 19</w:t>
      </w:r>
      <w:r w:rsidRPr="00D02D7D">
        <w:rPr>
          <w:rFonts w:ascii="MyriadPro" w:eastAsia="Times New Roman" w:hAnsi="MyriadPro" w:cs="Times New Roman"/>
          <w:color w:val="212529"/>
          <w:sz w:val="24"/>
          <w:szCs w:val="24"/>
          <w:lang w:eastAsia="tr-TR"/>
        </w:rPr>
        <w:t>-</w:t>
      </w:r>
      <w:r w:rsidRPr="00D02D7D">
        <w:rPr>
          <w:rFonts w:ascii="MyriadPro" w:eastAsia="Times New Roman" w:hAnsi="MyriadPro" w:cs="Times New Roman"/>
          <w:b/>
          <w:bCs/>
          <w:color w:val="212529"/>
          <w:sz w:val="24"/>
          <w:szCs w:val="24"/>
          <w:lang w:eastAsia="tr-TR"/>
        </w:rPr>
        <w:t xml:space="preserve"> Kira </w:t>
      </w:r>
      <w:proofErr w:type="gramStart"/>
      <w:r w:rsidRPr="00D02D7D">
        <w:rPr>
          <w:rFonts w:ascii="MyriadPro" w:eastAsia="Times New Roman" w:hAnsi="MyriadPro" w:cs="Times New Roman"/>
          <w:b/>
          <w:bCs/>
          <w:color w:val="212529"/>
          <w:sz w:val="24"/>
          <w:szCs w:val="24"/>
          <w:lang w:eastAsia="tr-TR"/>
        </w:rPr>
        <w:t>Ödemeleri</w:t>
      </w:r>
      <w:r w:rsidRPr="00D02D7D">
        <w:rPr>
          <w:rFonts w:ascii="MyriadPro" w:eastAsia="Times New Roman" w:hAnsi="MyriadPro" w:cs="Times New Roman"/>
          <w:color w:val="212529"/>
          <w:sz w:val="24"/>
          <w:szCs w:val="24"/>
          <w:lang w:eastAsia="tr-TR"/>
        </w:rPr>
        <w:t> :       </w:t>
      </w:r>
      <w:r w:rsidR="004D7544" w:rsidRPr="004D7544">
        <w:rPr>
          <w:rFonts w:ascii="MyriadPro" w:eastAsia="Times New Roman" w:hAnsi="MyriadPro" w:cs="Times New Roman"/>
          <w:color w:val="212529"/>
          <w:sz w:val="24"/>
          <w:szCs w:val="24"/>
          <w:lang w:eastAsia="tr-TR"/>
        </w:rPr>
        <w:t>Protokol</w:t>
      </w:r>
      <w:proofErr w:type="gramEnd"/>
      <w:r w:rsidR="004D7544" w:rsidRPr="004D7544">
        <w:rPr>
          <w:rFonts w:ascii="MyriadPro" w:eastAsia="Times New Roman" w:hAnsi="MyriadPro" w:cs="Times New Roman"/>
          <w:color w:val="212529"/>
          <w:sz w:val="24"/>
          <w:szCs w:val="24"/>
          <w:lang w:eastAsia="tr-TR"/>
        </w:rPr>
        <w:t xml:space="preserve"> hükümleri uyarınca kiralanan yerlerin kira bedelinin %10'u hasılat payı olarak Çevre, Şehircilik ve İklim Değişikliği Bakanlığının merkez muhasebe birimlerine, kalan tutar  okul aile birliği hesabına kiracı tarafından yatırılır.</w:t>
      </w:r>
      <w:r w:rsidRPr="00D02D7D">
        <w:rPr>
          <w:rFonts w:ascii="MyriadPro" w:eastAsia="Times New Roman" w:hAnsi="MyriadPro" w:cs="Times New Roman"/>
          <w:color w:val="212529"/>
          <w:sz w:val="24"/>
          <w:szCs w:val="24"/>
          <w:lang w:eastAsia="tr-TR"/>
        </w:rPr>
        <w:t> </w:t>
      </w:r>
    </w:p>
    <w:p w:rsidR="00D02D7D" w:rsidRPr="00D02D7D" w:rsidRDefault="00D02D7D" w:rsidP="00D02D7D">
      <w:pPr>
        <w:spacing w:after="0"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20- Diğer Şart: Yükleniciler; </w:t>
      </w:r>
      <w:r w:rsidRPr="00D02D7D">
        <w:rPr>
          <w:rFonts w:ascii="MyriadPro" w:eastAsia="Times New Roman" w:hAnsi="MyriadPro" w:cs="Times New Roman"/>
          <w:color w:val="212529"/>
          <w:sz w:val="24"/>
          <w:szCs w:val="24"/>
          <w:lang w:eastAsia="tr-TR"/>
        </w:rPr>
        <w:t xml:space="preserve">bu Kiralamaya konu olan alan  Çevre Şehircilik il </w:t>
      </w:r>
      <w:proofErr w:type="spellStart"/>
      <w:r w:rsidRPr="00D02D7D">
        <w:rPr>
          <w:rFonts w:ascii="MyriadPro" w:eastAsia="Times New Roman" w:hAnsi="MyriadPro" w:cs="Times New Roman"/>
          <w:color w:val="212529"/>
          <w:sz w:val="24"/>
          <w:szCs w:val="24"/>
          <w:lang w:eastAsia="tr-TR"/>
        </w:rPr>
        <w:t>Müdürüğünün</w:t>
      </w:r>
      <w:proofErr w:type="spellEnd"/>
      <w:r w:rsidRPr="00D02D7D">
        <w:rPr>
          <w:rFonts w:ascii="MyriadPro" w:eastAsia="Times New Roman" w:hAnsi="MyriadPro" w:cs="Times New Roman"/>
          <w:color w:val="212529"/>
          <w:sz w:val="24"/>
          <w:szCs w:val="24"/>
          <w:lang w:eastAsia="tr-TR"/>
        </w:rPr>
        <w:t xml:space="preserve"> İlgili Makam Onayları ile Okul Aile Birliği mevcut yönetmeliğine uygun olarak Mustafa Kaynak Anadolu Lisesi 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D02D7D">
        <w:rPr>
          <w:rFonts w:ascii="MyriadPro" w:eastAsia="Times New Roman" w:hAnsi="MyriadPro" w:cs="Times New Roman"/>
          <w:color w:val="212529"/>
          <w:sz w:val="24"/>
          <w:szCs w:val="24"/>
          <w:lang w:eastAsia="tr-TR"/>
        </w:rPr>
        <w:t>dahilinde</w:t>
      </w:r>
      <w:proofErr w:type="gramEnd"/>
      <w:r w:rsidRPr="00D02D7D">
        <w:rPr>
          <w:rFonts w:ascii="MyriadPro" w:eastAsia="Times New Roman" w:hAnsi="MyriadPro" w:cs="Times New Roman"/>
          <w:color w:val="212529"/>
          <w:sz w:val="24"/>
          <w:szCs w:val="24"/>
          <w:lang w:eastAsia="tr-TR"/>
        </w:rPr>
        <w:t xml:space="preserve"> idare tarafından verilecek kararları peşinen kabul ettiklerini taahhüt ederler.</w:t>
      </w:r>
    </w:p>
    <w:p w:rsidR="00D02D7D" w:rsidRPr="00D02D7D" w:rsidRDefault="00D02D7D" w:rsidP="000800CB">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21-   Elektrik ve Su Gider bedeli</w:t>
      </w:r>
      <w:r w:rsidRPr="00D02D7D">
        <w:rPr>
          <w:rFonts w:ascii="MyriadPro" w:eastAsia="Times New Roman" w:hAnsi="MyriadPro" w:cs="Times New Roman"/>
          <w:color w:val="212529"/>
          <w:sz w:val="24"/>
          <w:szCs w:val="24"/>
          <w:lang w:eastAsia="tr-TR"/>
        </w:rPr>
        <w:t>:</w:t>
      </w:r>
    </w:p>
    <w:p w:rsidR="00D02D7D" w:rsidRPr="00D02D7D" w:rsidRDefault="00D02D7D" w:rsidP="00D02D7D">
      <w:pPr>
        <w:spacing w:after="0" w:line="240" w:lineRule="auto"/>
        <w:jc w:val="both"/>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xml:space="preserve">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D02D7D">
        <w:rPr>
          <w:rFonts w:ascii="MyriadPro" w:eastAsia="Times New Roman" w:hAnsi="MyriadPro" w:cs="Times New Roman"/>
          <w:color w:val="212529"/>
          <w:sz w:val="24"/>
          <w:szCs w:val="24"/>
          <w:lang w:eastAsia="tr-TR"/>
        </w:rPr>
        <w:t>dekontlar</w:t>
      </w:r>
      <w:proofErr w:type="gramEnd"/>
      <w:r w:rsidRPr="00D02D7D">
        <w:rPr>
          <w:rFonts w:ascii="MyriadPro" w:eastAsia="Times New Roman" w:hAnsi="MyriadPro" w:cs="Times New Roman"/>
          <w:color w:val="212529"/>
          <w:sz w:val="24"/>
          <w:szCs w:val="24"/>
          <w:lang w:eastAsia="tr-TR"/>
        </w:rPr>
        <w:t xml:space="preserve"> idareye teslim edilecektir.</w:t>
      </w:r>
    </w:p>
    <w:p w:rsidR="00D02D7D" w:rsidRPr="00D02D7D"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Pr="00D02D7D">
        <w:rPr>
          <w:rFonts w:ascii="MyriadPro" w:eastAsia="Times New Roman" w:hAnsi="MyriadPro" w:cs="Times New Roman"/>
          <w:b/>
          <w:bCs/>
          <w:color w:val="212529"/>
          <w:sz w:val="24"/>
          <w:szCs w:val="24"/>
          <w:lang w:eastAsia="tr-TR"/>
        </w:rPr>
        <w:t>Madde  21</w:t>
      </w:r>
      <w:r w:rsidRPr="00D02D7D">
        <w:rPr>
          <w:rFonts w:ascii="MyriadPro" w:eastAsia="Times New Roman" w:hAnsi="MyriadPro" w:cs="Times New Roman"/>
          <w:color w:val="212529"/>
          <w:sz w:val="24"/>
          <w:szCs w:val="24"/>
          <w:lang w:eastAsia="tr-TR"/>
        </w:rPr>
        <w:t>-Şartname bedeli olarak alınacak miktar; şartname bedeli alınmayacaktır.</w:t>
      </w:r>
    </w:p>
    <w:p w:rsidR="004D7544" w:rsidRPr="000352F4" w:rsidRDefault="00D02D7D" w:rsidP="004D7544">
      <w:pPr>
        <w:spacing w:after="100" w:afterAutospacing="1"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w:t>
      </w:r>
      <w:r w:rsidR="004D7544" w:rsidRPr="000352F4">
        <w:rPr>
          <w:rFonts w:ascii="MyriadPro" w:eastAsia="Times New Roman" w:hAnsi="MyriadPro" w:cs="Times New Roman"/>
          <w:color w:val="212529"/>
          <w:sz w:val="24"/>
          <w:szCs w:val="24"/>
          <w:lang w:eastAsia="tr-TR"/>
        </w:rPr>
        <w:t> </w:t>
      </w:r>
      <w:r w:rsidR="004D7544" w:rsidRPr="000352F4">
        <w:rPr>
          <w:rFonts w:ascii="MyriadPro" w:eastAsia="Times New Roman" w:hAnsi="MyriadPro" w:cs="Times New Roman"/>
          <w:b/>
          <w:bCs/>
          <w:color w:val="212529"/>
          <w:sz w:val="24"/>
          <w:szCs w:val="24"/>
          <w:lang w:eastAsia="tr-TR"/>
        </w:rPr>
        <w:t>Madde 22</w:t>
      </w:r>
      <w:r w:rsidR="004D7544" w:rsidRPr="000352F4">
        <w:rPr>
          <w:rFonts w:ascii="MyriadPro" w:eastAsia="Times New Roman" w:hAnsi="MyriadPro" w:cs="Times New Roman"/>
          <w:color w:val="212529"/>
          <w:sz w:val="24"/>
          <w:szCs w:val="24"/>
          <w:lang w:eastAsia="tr-TR"/>
        </w:rPr>
        <w:t xml:space="preserve">-Halı Sahanın işletilmesi ile ilgili </w:t>
      </w:r>
      <w:proofErr w:type="spellStart"/>
      <w:r w:rsidR="004D7544" w:rsidRPr="000352F4">
        <w:rPr>
          <w:rFonts w:ascii="MyriadPro" w:eastAsia="Times New Roman" w:hAnsi="MyriadPro" w:cs="Times New Roman"/>
          <w:color w:val="212529"/>
          <w:sz w:val="24"/>
          <w:szCs w:val="24"/>
          <w:lang w:eastAsia="tr-TR"/>
        </w:rPr>
        <w:t>hertürlü</w:t>
      </w:r>
      <w:proofErr w:type="spellEnd"/>
      <w:r w:rsidR="004D7544" w:rsidRPr="000352F4">
        <w:rPr>
          <w:rFonts w:ascii="MyriadPro" w:eastAsia="Times New Roman" w:hAnsi="MyriadPro" w:cs="Times New Roman"/>
          <w:color w:val="212529"/>
          <w:sz w:val="24"/>
          <w:szCs w:val="24"/>
          <w:lang w:eastAsia="tr-TR"/>
        </w:rPr>
        <w:t xml:space="preserve"> özel ve resmi giderler yükleniciye aittir.</w:t>
      </w:r>
    </w:p>
    <w:p w:rsidR="004D7544" w:rsidRPr="000352F4" w:rsidRDefault="004D7544" w:rsidP="004D754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23</w:t>
      </w:r>
      <w:r w:rsidRPr="000352F4">
        <w:rPr>
          <w:rFonts w:ascii="MyriadPro" w:eastAsia="Times New Roman" w:hAnsi="MyriadPro" w:cs="Times New Roman"/>
          <w:color w:val="212529"/>
          <w:sz w:val="24"/>
          <w:szCs w:val="24"/>
          <w:lang w:eastAsia="tr-TR"/>
        </w:rPr>
        <w:t>-Şartname bedeli olarak alınacak miktar; şartname bedeli alınmayacaktır.</w:t>
      </w:r>
    </w:p>
    <w:p w:rsidR="004D7544" w:rsidRPr="000352F4" w:rsidRDefault="004D7544" w:rsidP="004D754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24</w:t>
      </w:r>
      <w:r w:rsidRPr="000352F4">
        <w:rPr>
          <w:rFonts w:ascii="MyriadPro" w:eastAsia="Times New Roman" w:hAnsi="MyriadPro" w:cs="Times New Roman"/>
          <w:color w:val="212529"/>
          <w:sz w:val="24"/>
          <w:szCs w:val="24"/>
          <w:lang w:eastAsia="tr-TR"/>
        </w:rPr>
        <w:t>-İhtilafların hal mercii Denizli  İcra Daireleri ve Mahkemeleridir.</w:t>
      </w:r>
    </w:p>
    <w:p w:rsidR="004D7544" w:rsidRPr="000352F4" w:rsidRDefault="004D7544" w:rsidP="004D754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25</w:t>
      </w:r>
      <w:r w:rsidRPr="000352F4">
        <w:rPr>
          <w:rFonts w:ascii="MyriadPro" w:eastAsia="Times New Roman" w:hAnsi="MyriadPro" w:cs="Times New Roman"/>
          <w:color w:val="212529"/>
          <w:sz w:val="24"/>
          <w:szCs w:val="24"/>
          <w:lang w:eastAsia="tr-TR"/>
        </w:rPr>
        <w:t>- Yüklenici  yukarıda istenen yükümlülüklerden her hangi birini yerine getirmediği takdirde,</w:t>
      </w:r>
      <w:r w:rsidRPr="00AD1996">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protesto çekmeğe ve hüküm almağa gerek kalmaksızın 15 (</w:t>
      </w:r>
      <w:proofErr w:type="spellStart"/>
      <w:r w:rsidRPr="000352F4">
        <w:rPr>
          <w:rFonts w:ascii="MyriadPro" w:eastAsia="Times New Roman" w:hAnsi="MyriadPro" w:cs="Times New Roman"/>
          <w:color w:val="212529"/>
          <w:sz w:val="24"/>
          <w:szCs w:val="24"/>
          <w:lang w:eastAsia="tr-TR"/>
        </w:rPr>
        <w:t>onbeş</w:t>
      </w:r>
      <w:proofErr w:type="spellEnd"/>
      <w:r w:rsidRPr="000352F4">
        <w:rPr>
          <w:rFonts w:ascii="MyriadPro" w:eastAsia="Times New Roman" w:hAnsi="MyriadPro" w:cs="Times New Roman"/>
          <w:color w:val="212529"/>
          <w:sz w:val="24"/>
          <w:szCs w:val="24"/>
          <w:lang w:eastAsia="tr-TR"/>
        </w:rPr>
        <w:t>) gün sonunda ihale bozulur</w:t>
      </w:r>
      <w:r>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ve geçici</w:t>
      </w:r>
      <w:r>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teminat gelir kaydedilir ve şartname ile birlikte ayrıca 2886 sayılı kanunun 84. Maddesi</w:t>
      </w:r>
      <w:r>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hükümleri</w:t>
      </w:r>
      <w:r>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uygulanır.</w:t>
      </w:r>
    </w:p>
    <w:p w:rsidR="004D7544" w:rsidRPr="000352F4" w:rsidRDefault="004D7544" w:rsidP="004D7544">
      <w:pPr>
        <w:shd w:val="clear" w:color="auto" w:fill="FFFFFF"/>
        <w:spacing w:after="0" w:line="240" w:lineRule="auto"/>
        <w:jc w:val="both"/>
        <w:rPr>
          <w:rFonts w:ascii="MyriadPro" w:eastAsia="Times New Roman" w:hAnsi="MyriadPro" w:cs="Times New Roman"/>
          <w:color w:val="212529"/>
          <w:sz w:val="24"/>
          <w:szCs w:val="24"/>
          <w:lang w:eastAsia="tr-TR"/>
        </w:rPr>
      </w:pPr>
    </w:p>
    <w:p w:rsidR="004D7544" w:rsidRPr="000352F4" w:rsidRDefault="004D7544" w:rsidP="004D754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26-</w:t>
      </w:r>
      <w:r w:rsidRPr="000352F4">
        <w:rPr>
          <w:rFonts w:ascii="MyriadPro" w:eastAsia="Times New Roman" w:hAnsi="MyriadPro" w:cs="Times New Roman"/>
          <w:color w:val="212529"/>
          <w:sz w:val="24"/>
          <w:szCs w:val="24"/>
          <w:lang w:eastAsia="tr-TR"/>
        </w:rPr>
        <w:t> Sözleşmenin yürürlüğü girmesi ita amirinin onayına bağlıdır.</w:t>
      </w:r>
    </w:p>
    <w:p w:rsidR="004D7544" w:rsidRPr="000352F4" w:rsidRDefault="004D7544" w:rsidP="004D754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4D7544" w:rsidRDefault="004D7544" w:rsidP="004D754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0352F4">
        <w:rPr>
          <w:rFonts w:ascii="MyriadPro" w:eastAsia="Times New Roman" w:hAnsi="MyriadPro" w:cs="Times New Roman"/>
          <w:b/>
          <w:bCs/>
          <w:color w:val="212529"/>
          <w:sz w:val="24"/>
          <w:szCs w:val="24"/>
          <w:lang w:eastAsia="tr-TR"/>
        </w:rPr>
        <w:t>                                                                                                  </w:t>
      </w:r>
      <w:r>
        <w:rPr>
          <w:rFonts w:ascii="MyriadPro" w:eastAsia="Times New Roman" w:hAnsi="MyriadPro" w:cs="Times New Roman"/>
          <w:b/>
          <w:bCs/>
          <w:color w:val="212529"/>
          <w:sz w:val="24"/>
          <w:szCs w:val="24"/>
          <w:lang w:eastAsia="tr-TR"/>
        </w:rPr>
        <w:t>                          </w:t>
      </w:r>
      <w:r w:rsidRPr="000352F4">
        <w:rPr>
          <w:rFonts w:ascii="MyriadPro" w:eastAsia="Times New Roman" w:hAnsi="MyriadPro" w:cs="Times New Roman"/>
          <w:b/>
          <w:bCs/>
          <w:color w:val="212529"/>
          <w:sz w:val="24"/>
          <w:szCs w:val="24"/>
          <w:lang w:eastAsia="tr-TR"/>
        </w:rPr>
        <w:t>Şamil TEMİZ</w:t>
      </w:r>
    </w:p>
    <w:p w:rsidR="004D7544" w:rsidRDefault="004D7544" w:rsidP="004D754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Şube Müdürü</w:t>
      </w:r>
    </w:p>
    <w:p w:rsidR="004D7544" w:rsidRDefault="004D7544" w:rsidP="004D754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4D7544" w:rsidRDefault="004D7544" w:rsidP="004D754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w:t>
      </w:r>
      <w:r w:rsidR="000800CB">
        <w:rPr>
          <w:rFonts w:ascii="MyriadPro" w:eastAsia="Times New Roman" w:hAnsi="MyriadPro" w:cs="Times New Roman"/>
          <w:b/>
          <w:bCs/>
          <w:color w:val="212529"/>
          <w:sz w:val="24"/>
          <w:szCs w:val="24"/>
          <w:lang w:eastAsia="tr-TR"/>
        </w:rPr>
        <w:t xml:space="preserve">                   İLAN OLUNUR.</w:t>
      </w:r>
      <w:r>
        <w:rPr>
          <w:rFonts w:ascii="MyriadPro" w:eastAsia="Times New Roman" w:hAnsi="MyriadPro" w:cs="Times New Roman"/>
          <w:b/>
          <w:bCs/>
          <w:color w:val="212529"/>
          <w:sz w:val="24"/>
          <w:szCs w:val="24"/>
          <w:lang w:eastAsia="tr-TR"/>
        </w:rPr>
        <w:t xml:space="preserve">                                                                                         </w:t>
      </w:r>
    </w:p>
    <w:p w:rsidR="00FD4222" w:rsidRDefault="00FD4222" w:rsidP="004D7544">
      <w:pPr>
        <w:spacing w:after="0" w:line="240" w:lineRule="auto"/>
        <w:jc w:val="both"/>
      </w:pPr>
    </w:p>
    <w:sectPr w:rsidR="00FD4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F76"/>
    <w:multiLevelType w:val="multilevel"/>
    <w:tmpl w:val="0A0E3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6FB3157"/>
    <w:multiLevelType w:val="multilevel"/>
    <w:tmpl w:val="3F4A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3445A"/>
    <w:multiLevelType w:val="multilevel"/>
    <w:tmpl w:val="E946E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8"/>
    <w:rsid w:val="000800CB"/>
    <w:rsid w:val="0039764F"/>
    <w:rsid w:val="004677F8"/>
    <w:rsid w:val="00467DBF"/>
    <w:rsid w:val="004D7544"/>
    <w:rsid w:val="00C00479"/>
    <w:rsid w:val="00D02D7D"/>
    <w:rsid w:val="00EE13C1"/>
    <w:rsid w:val="00FD4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7C5D9-3526-4DF4-9829-3F8A58A3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02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02D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2D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02D7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02D7D"/>
    <w:rPr>
      <w:color w:val="0000FF"/>
      <w:u w:val="single"/>
    </w:rPr>
  </w:style>
  <w:style w:type="character" w:customStyle="1" w:styleId="content-date">
    <w:name w:val="content-date"/>
    <w:basedOn w:val="VarsaylanParagrafYazTipi"/>
    <w:rsid w:val="00D02D7D"/>
  </w:style>
  <w:style w:type="character" w:customStyle="1" w:styleId="content-time">
    <w:name w:val="content-time"/>
    <w:basedOn w:val="VarsaylanParagrafYazTipi"/>
    <w:rsid w:val="00D02D7D"/>
  </w:style>
  <w:style w:type="character" w:customStyle="1" w:styleId="content-preview">
    <w:name w:val="content-preview"/>
    <w:basedOn w:val="VarsaylanParagrafYazTipi"/>
    <w:rsid w:val="00D02D7D"/>
  </w:style>
  <w:style w:type="paragraph" w:styleId="NormalWeb">
    <w:name w:val="Normal (Web)"/>
    <w:basedOn w:val="Normal"/>
    <w:uiPriority w:val="99"/>
    <w:unhideWhenUsed/>
    <w:rsid w:val="00D02D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2D7D"/>
    <w:rPr>
      <w:b/>
      <w:bCs/>
    </w:rPr>
  </w:style>
  <w:style w:type="paragraph" w:styleId="BalonMetni">
    <w:name w:val="Balloon Text"/>
    <w:basedOn w:val="Normal"/>
    <w:link w:val="BalonMetniChar"/>
    <w:uiPriority w:val="99"/>
    <w:semiHidden/>
    <w:unhideWhenUsed/>
    <w:rsid w:val="00D02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3119">
      <w:bodyDiv w:val="1"/>
      <w:marLeft w:val="0"/>
      <w:marRight w:val="0"/>
      <w:marTop w:val="0"/>
      <w:marBottom w:val="0"/>
      <w:divBdr>
        <w:top w:val="none" w:sz="0" w:space="0" w:color="auto"/>
        <w:left w:val="none" w:sz="0" w:space="0" w:color="auto"/>
        <w:bottom w:val="none" w:sz="0" w:space="0" w:color="auto"/>
        <w:right w:val="none" w:sz="0" w:space="0" w:color="auto"/>
      </w:divBdr>
      <w:divsChild>
        <w:div w:id="1719279785">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cp:lastPrinted>2022-10-28T06:46:00Z</cp:lastPrinted>
  <dcterms:created xsi:type="dcterms:W3CDTF">2022-10-28T08:37:00Z</dcterms:created>
  <dcterms:modified xsi:type="dcterms:W3CDTF">2022-10-28T08:37:00Z</dcterms:modified>
</cp:coreProperties>
</file>